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DCCC" w14:textId="7E02C4AF" w:rsidR="00826844" w:rsidRDefault="00826844" w:rsidP="00826844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U M O W A nr DZPZ/333/ </w:t>
      </w:r>
      <w:r>
        <w:rPr>
          <w:sz w:val="22"/>
          <w:szCs w:val="22"/>
        </w:rPr>
        <w:t>29TP</w:t>
      </w:r>
      <w:r>
        <w:rPr>
          <w:sz w:val="22"/>
          <w:szCs w:val="22"/>
        </w:rPr>
        <w:t>/ 2021</w:t>
      </w:r>
    </w:p>
    <w:p w14:paraId="6272747F" w14:textId="77777777" w:rsidR="00826844" w:rsidRPr="00E70B01" w:rsidRDefault="00826844" w:rsidP="00826844">
      <w:pPr>
        <w:pStyle w:val="Tytu"/>
        <w:rPr>
          <w:sz w:val="22"/>
          <w:szCs w:val="22"/>
        </w:rPr>
      </w:pPr>
    </w:p>
    <w:p w14:paraId="5BEC05AD" w14:textId="5F119A6D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</w:t>
      </w:r>
      <w:r>
        <w:rPr>
          <w:sz w:val="22"/>
          <w:szCs w:val="22"/>
        </w:rPr>
        <w:t>a</w:t>
      </w:r>
      <w:r w:rsidRPr="00E70B01">
        <w:rPr>
          <w:sz w:val="22"/>
          <w:szCs w:val="22"/>
        </w:rPr>
        <w:t xml:space="preserve">warta w dniu ……………….w ramach </w:t>
      </w:r>
      <w:r>
        <w:rPr>
          <w:sz w:val="22"/>
          <w:szCs w:val="22"/>
        </w:rPr>
        <w:t xml:space="preserve">postępowania </w:t>
      </w:r>
      <w:r>
        <w:rPr>
          <w:sz w:val="22"/>
          <w:szCs w:val="22"/>
        </w:rPr>
        <w:t>w trybie podstawowym</w:t>
      </w:r>
      <w:r w:rsidRPr="00E70B01">
        <w:rPr>
          <w:sz w:val="22"/>
          <w:szCs w:val="22"/>
        </w:rPr>
        <w:t xml:space="preserve"> pomi</w:t>
      </w:r>
      <w:r w:rsidRPr="00E70B01">
        <w:rPr>
          <w:sz w:val="22"/>
          <w:szCs w:val="22"/>
        </w:rPr>
        <w:t>ę</w:t>
      </w:r>
      <w:r w:rsidRPr="00E70B01">
        <w:rPr>
          <w:sz w:val="22"/>
          <w:szCs w:val="22"/>
        </w:rPr>
        <w:t>dzy……………………………………………………..,</w:t>
      </w:r>
      <w:r w:rsidRPr="00E70B01">
        <w:rPr>
          <w:b/>
          <w:sz w:val="22"/>
          <w:szCs w:val="22"/>
        </w:rPr>
        <w:t>NIP</w:t>
      </w:r>
      <w:r w:rsidRPr="00E70B01">
        <w:rPr>
          <w:sz w:val="22"/>
          <w:szCs w:val="22"/>
        </w:rPr>
        <w:t>………………,</w:t>
      </w:r>
      <w:r w:rsidRPr="00E70B01">
        <w:rPr>
          <w:b/>
          <w:sz w:val="22"/>
          <w:szCs w:val="22"/>
        </w:rPr>
        <w:t>REGON</w:t>
      </w:r>
      <w:r w:rsidRPr="00E70B01">
        <w:rPr>
          <w:sz w:val="22"/>
          <w:szCs w:val="22"/>
        </w:rPr>
        <w:t>…………</w:t>
      </w:r>
      <w:r>
        <w:rPr>
          <w:sz w:val="22"/>
          <w:szCs w:val="22"/>
        </w:rPr>
        <w:br/>
        <w:t>KRS: …….., zwa</w:t>
      </w:r>
      <w:r w:rsidRPr="00E70B01">
        <w:rPr>
          <w:sz w:val="22"/>
          <w:szCs w:val="22"/>
        </w:rPr>
        <w:t>nym w treści umowy „</w:t>
      </w:r>
      <w:r>
        <w:rPr>
          <w:sz w:val="22"/>
          <w:szCs w:val="22"/>
        </w:rPr>
        <w:t>Wykonawcą</w:t>
      </w:r>
      <w:r w:rsidRPr="00E70B01">
        <w:rPr>
          <w:sz w:val="22"/>
          <w:szCs w:val="22"/>
        </w:rPr>
        <w:t xml:space="preserve">”, reprezentowanym przez: </w:t>
      </w:r>
    </w:p>
    <w:p w14:paraId="08A29A03" w14:textId="77777777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B2899" w14:textId="77777777" w:rsidR="00826844" w:rsidRPr="00E70B01" w:rsidRDefault="00826844" w:rsidP="00826844">
      <w:pPr>
        <w:pStyle w:val="Tekstpodstawowy"/>
        <w:rPr>
          <w:sz w:val="22"/>
          <w:szCs w:val="22"/>
        </w:rPr>
      </w:pPr>
      <w:r w:rsidRPr="00E70B01">
        <w:rPr>
          <w:sz w:val="22"/>
          <w:szCs w:val="22"/>
        </w:rPr>
        <w:t xml:space="preserve">a </w:t>
      </w:r>
      <w:r w:rsidRPr="00E70B01">
        <w:rPr>
          <w:b/>
          <w:sz w:val="22"/>
          <w:szCs w:val="22"/>
        </w:rPr>
        <w:t>Wojewódzkim Szpitalem Specjalistycznym w Olsztynie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ul. Żołnierska 18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NIP 7392955794, REGON 000293976,</w:t>
      </w:r>
      <w:r>
        <w:rPr>
          <w:b/>
          <w:sz w:val="22"/>
          <w:szCs w:val="22"/>
        </w:rPr>
        <w:t xml:space="preserve"> KRS: 0000000449</w:t>
      </w:r>
      <w:r w:rsidRPr="00E70B01">
        <w:rPr>
          <w:b/>
          <w:sz w:val="22"/>
          <w:szCs w:val="22"/>
        </w:rPr>
        <w:t xml:space="preserve"> </w:t>
      </w:r>
      <w:r w:rsidRPr="00E70B01">
        <w:rPr>
          <w:sz w:val="22"/>
          <w:szCs w:val="22"/>
        </w:rPr>
        <w:t>zwanym w treści umowy „</w:t>
      </w:r>
      <w:r>
        <w:rPr>
          <w:sz w:val="22"/>
          <w:szCs w:val="22"/>
        </w:rPr>
        <w:t>Zamawiającym</w:t>
      </w:r>
      <w:r w:rsidRPr="00E70B01">
        <w:rPr>
          <w:sz w:val="22"/>
          <w:szCs w:val="22"/>
        </w:rPr>
        <w:t>”, którego reprezentuje:</w:t>
      </w:r>
    </w:p>
    <w:p w14:paraId="1E5168AD" w14:textId="77777777" w:rsidR="00826844" w:rsidRPr="00891B5C" w:rsidRDefault="00826844" w:rsidP="00826844">
      <w:pPr>
        <w:pStyle w:val="Nagwek2"/>
        <w:jc w:val="left"/>
        <w:rPr>
          <w:b w:val="0"/>
          <w:sz w:val="22"/>
          <w:szCs w:val="22"/>
        </w:rPr>
      </w:pPr>
      <w:r w:rsidRPr="00891B5C">
        <w:rPr>
          <w:b w:val="0"/>
          <w:sz w:val="22"/>
          <w:szCs w:val="22"/>
        </w:rPr>
        <w:t>Dyrektor</w:t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  <w:t xml:space="preserve">        -  Irena Kierzkowska</w:t>
      </w:r>
    </w:p>
    <w:p w14:paraId="34296853" w14:textId="77777777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</w:p>
    <w:p w14:paraId="339409D3" w14:textId="77777777" w:rsidR="00826844" w:rsidRPr="005767B9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następującej treści:</w:t>
      </w:r>
    </w:p>
    <w:p w14:paraId="5149BD0B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1.</w:t>
      </w:r>
    </w:p>
    <w:p w14:paraId="14E61D39" w14:textId="77777777" w:rsidR="00826844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Wykonawca zobowiązuje się do świadczenia na rzecz Zamawiającego </w:t>
      </w:r>
      <w:r w:rsidRPr="00E70B01">
        <w:rPr>
          <w:b/>
          <w:bCs/>
          <w:sz w:val="22"/>
          <w:szCs w:val="22"/>
        </w:rPr>
        <w:t>w terminie od dnia</w:t>
      </w:r>
      <w:r w:rsidRPr="00E70B0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…………….,</w:t>
      </w:r>
      <w:r w:rsidRPr="00E70B01">
        <w:rPr>
          <w:b/>
          <w:bCs/>
          <w:sz w:val="22"/>
          <w:szCs w:val="22"/>
        </w:rPr>
        <w:t xml:space="preserve"> do dnia </w:t>
      </w:r>
      <w:r>
        <w:rPr>
          <w:b/>
          <w:bCs/>
          <w:sz w:val="22"/>
          <w:szCs w:val="22"/>
        </w:rPr>
        <w:t>…………..</w:t>
      </w:r>
      <w:r w:rsidRPr="00E70B01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usług </w:t>
      </w:r>
      <w:r w:rsidRPr="006501D5">
        <w:rPr>
          <w:sz w:val="22"/>
          <w:szCs w:val="22"/>
        </w:rPr>
        <w:t>odbioru</w:t>
      </w:r>
      <w:r>
        <w:rPr>
          <w:sz w:val="22"/>
          <w:szCs w:val="22"/>
        </w:rPr>
        <w:t>,</w:t>
      </w:r>
      <w:r w:rsidRPr="006501D5">
        <w:rPr>
          <w:sz w:val="22"/>
          <w:szCs w:val="22"/>
        </w:rPr>
        <w:t xml:space="preserve"> </w:t>
      </w:r>
      <w:r>
        <w:rPr>
          <w:sz w:val="22"/>
          <w:szCs w:val="22"/>
        </w:rPr>
        <w:t>transportu i spopielenia ciał dzieci martwo urodzonych</w:t>
      </w:r>
      <w:r w:rsidRPr="006501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(ciała) w zakresie </w:t>
      </w:r>
      <w:r>
        <w:rPr>
          <w:b/>
          <w:sz w:val="22"/>
          <w:szCs w:val="22"/>
        </w:rPr>
        <w:t>części</w:t>
      </w:r>
      <w:r w:rsidRPr="00924030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1</w:t>
      </w:r>
      <w:r w:rsidRPr="0092403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Szczegółowe zestawienie stanowi załącznik nr 1 do umowy.</w:t>
      </w:r>
    </w:p>
    <w:p w14:paraId="5AFBDF75" w14:textId="77777777" w:rsidR="00826844" w:rsidRDefault="00826844" w:rsidP="00826844">
      <w:pPr>
        <w:spacing w:line="360" w:lineRule="auto"/>
        <w:jc w:val="center"/>
        <w:rPr>
          <w:sz w:val="22"/>
          <w:szCs w:val="22"/>
        </w:rPr>
      </w:pPr>
    </w:p>
    <w:p w14:paraId="0BB87DD9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2.</w:t>
      </w:r>
    </w:p>
    <w:p w14:paraId="3FC0A85A" w14:textId="54B93325" w:rsidR="00826844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Integralną częścią umowy jest </w:t>
      </w:r>
      <w:r>
        <w:rPr>
          <w:b/>
          <w:bCs/>
          <w:sz w:val="22"/>
          <w:szCs w:val="22"/>
        </w:rPr>
        <w:t>Specyfikacja Warunków Zamówienia</w:t>
      </w:r>
      <w:r w:rsidRPr="00E70B01">
        <w:rPr>
          <w:b/>
          <w:bCs/>
          <w:sz w:val="22"/>
          <w:szCs w:val="22"/>
        </w:rPr>
        <w:t xml:space="preserve"> oraz oferta Wyk</w:t>
      </w:r>
      <w:r w:rsidRPr="00E70B01">
        <w:rPr>
          <w:b/>
          <w:bCs/>
          <w:sz w:val="22"/>
          <w:szCs w:val="22"/>
        </w:rPr>
        <w:t>o</w:t>
      </w:r>
      <w:r w:rsidRPr="00E70B01">
        <w:rPr>
          <w:b/>
          <w:bCs/>
          <w:sz w:val="22"/>
          <w:szCs w:val="22"/>
        </w:rPr>
        <w:t>nawcy</w:t>
      </w:r>
      <w:r w:rsidRPr="00E70B01">
        <w:rPr>
          <w:sz w:val="22"/>
          <w:szCs w:val="22"/>
        </w:rPr>
        <w:t>.</w:t>
      </w:r>
    </w:p>
    <w:p w14:paraId="5D075937" w14:textId="77777777" w:rsidR="00826844" w:rsidRPr="005767B9" w:rsidRDefault="00826844" w:rsidP="00826844">
      <w:pPr>
        <w:spacing w:line="360" w:lineRule="auto"/>
        <w:jc w:val="both"/>
        <w:rPr>
          <w:sz w:val="22"/>
          <w:szCs w:val="22"/>
        </w:rPr>
      </w:pPr>
    </w:p>
    <w:p w14:paraId="7DF6689F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3.</w:t>
      </w:r>
    </w:p>
    <w:p w14:paraId="71188D33" w14:textId="77777777" w:rsidR="00826844" w:rsidRPr="00BA525C" w:rsidRDefault="00826844" w:rsidP="00826844">
      <w:pPr>
        <w:pStyle w:val="Tekstpodstawowy"/>
        <w:numPr>
          <w:ilvl w:val="0"/>
          <w:numId w:val="12"/>
        </w:numPr>
        <w:rPr>
          <w:sz w:val="22"/>
          <w:szCs w:val="22"/>
        </w:rPr>
      </w:pPr>
      <w:r w:rsidRPr="00BA525C">
        <w:rPr>
          <w:sz w:val="22"/>
          <w:szCs w:val="22"/>
        </w:rPr>
        <w:t>Zamawiający i Wykonawca ustalają następujące ogólne zasady realizacji usługi:</w:t>
      </w:r>
    </w:p>
    <w:p w14:paraId="55EDDE07" w14:textId="77777777" w:rsidR="00826844" w:rsidRPr="00BF3868" w:rsidRDefault="00826844" w:rsidP="00826844">
      <w:pPr>
        <w:pStyle w:val="Nagwek"/>
        <w:numPr>
          <w:ilvl w:val="0"/>
          <w:numId w:val="18"/>
        </w:numPr>
        <w:tabs>
          <w:tab w:val="clear" w:pos="4819"/>
          <w:tab w:val="clear" w:pos="9071"/>
        </w:tabs>
        <w:spacing w:after="100" w:afterAutospacing="1" w:line="360" w:lineRule="auto"/>
        <w:jc w:val="both"/>
        <w:rPr>
          <w:sz w:val="22"/>
          <w:szCs w:val="22"/>
        </w:rPr>
      </w:pPr>
      <w:r w:rsidRPr="00BF3868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 xml:space="preserve">usługa </w:t>
      </w:r>
      <w:r w:rsidRPr="006501D5">
        <w:rPr>
          <w:sz w:val="22"/>
          <w:szCs w:val="22"/>
        </w:rPr>
        <w:t>odbioru</w:t>
      </w:r>
      <w:r>
        <w:rPr>
          <w:sz w:val="22"/>
          <w:szCs w:val="22"/>
        </w:rPr>
        <w:t>,</w:t>
      </w:r>
      <w:r w:rsidRPr="006501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transportu i spopielenia ciał dzieci  martwo urodzonych. </w:t>
      </w:r>
    </w:p>
    <w:p w14:paraId="216BA02A" w14:textId="77777777" w:rsidR="00826844" w:rsidRDefault="00826844" w:rsidP="00826844">
      <w:pPr>
        <w:pStyle w:val="Nagwek"/>
        <w:numPr>
          <w:ilvl w:val="0"/>
          <w:numId w:val="18"/>
        </w:numPr>
        <w:tabs>
          <w:tab w:val="clear" w:pos="4819"/>
          <w:tab w:val="clear" w:pos="9071"/>
        </w:tabs>
        <w:spacing w:after="100" w:afterAutospacing="1" w:line="360" w:lineRule="auto"/>
        <w:jc w:val="both"/>
        <w:rPr>
          <w:sz w:val="22"/>
          <w:szCs w:val="22"/>
        </w:rPr>
      </w:pPr>
      <w:r w:rsidRPr="00BF3868">
        <w:rPr>
          <w:sz w:val="22"/>
          <w:szCs w:val="22"/>
        </w:rPr>
        <w:t xml:space="preserve">Zamawiający wymaga, aby świadczenie usług zgodnie z obowiązującymi przepisami prawa na terenie Rzeczpospolitej Polskiej, </w:t>
      </w:r>
    </w:p>
    <w:p w14:paraId="38EC3B22" w14:textId="77777777" w:rsidR="00826844" w:rsidRPr="00C15019" w:rsidRDefault="00826844" w:rsidP="00826844">
      <w:pPr>
        <w:pStyle w:val="Nagwek"/>
        <w:numPr>
          <w:ilvl w:val="0"/>
          <w:numId w:val="18"/>
        </w:numPr>
        <w:tabs>
          <w:tab w:val="clear" w:pos="4819"/>
          <w:tab w:val="clear" w:pos="9071"/>
          <w:tab w:val="num" w:pos="400"/>
        </w:tabs>
        <w:spacing w:line="360" w:lineRule="auto"/>
        <w:jc w:val="both"/>
        <w:rPr>
          <w:sz w:val="22"/>
          <w:szCs w:val="22"/>
        </w:rPr>
      </w:pPr>
      <w:r w:rsidRPr="00C15019">
        <w:rPr>
          <w:sz w:val="22"/>
          <w:szCs w:val="22"/>
        </w:rPr>
        <w:t>Wykonawca ponosi wszelkie koszty związane z odbiorem, transportem</w:t>
      </w:r>
      <w:r>
        <w:rPr>
          <w:sz w:val="22"/>
          <w:szCs w:val="22"/>
        </w:rPr>
        <w:t xml:space="preserve"> i spopieleniem ciał. </w:t>
      </w:r>
    </w:p>
    <w:p w14:paraId="59A552F4" w14:textId="77777777" w:rsidR="00826844" w:rsidRPr="00C15019" w:rsidRDefault="00826844" w:rsidP="00826844">
      <w:pPr>
        <w:pStyle w:val="Tekstpodstawowy"/>
        <w:numPr>
          <w:ilvl w:val="0"/>
          <w:numId w:val="12"/>
        </w:numPr>
        <w:ind w:left="360"/>
        <w:rPr>
          <w:sz w:val="22"/>
          <w:szCs w:val="22"/>
        </w:rPr>
      </w:pPr>
      <w:r w:rsidRPr="00C15019">
        <w:rPr>
          <w:sz w:val="22"/>
          <w:szCs w:val="22"/>
        </w:rPr>
        <w:t>Zamawiający i Wykonawca ustalają następujące szczegółowe zasady realizacji usługi:</w:t>
      </w:r>
    </w:p>
    <w:p w14:paraId="366C3F0C" w14:textId="77777777" w:rsidR="00826844" w:rsidRDefault="00826844" w:rsidP="00826844">
      <w:pPr>
        <w:pStyle w:val="Tekstpodstawowy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Pr="00C150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ciał z </w:t>
      </w:r>
      <w:r w:rsidRPr="00C15019">
        <w:rPr>
          <w:sz w:val="22"/>
          <w:szCs w:val="22"/>
        </w:rPr>
        <w:t xml:space="preserve">siedziby Zamawiającego </w:t>
      </w:r>
      <w:r>
        <w:rPr>
          <w:sz w:val="22"/>
          <w:szCs w:val="22"/>
        </w:rPr>
        <w:t xml:space="preserve">nastąpi </w:t>
      </w:r>
      <w:r w:rsidRPr="00C15019">
        <w:rPr>
          <w:sz w:val="22"/>
          <w:szCs w:val="22"/>
        </w:rPr>
        <w:t>na zgłoszenie Zamawiającego</w:t>
      </w:r>
      <w:r>
        <w:rPr>
          <w:sz w:val="22"/>
          <w:szCs w:val="22"/>
        </w:rPr>
        <w:t>,</w:t>
      </w:r>
      <w:r w:rsidRPr="00C15019">
        <w:rPr>
          <w:sz w:val="22"/>
          <w:szCs w:val="22"/>
        </w:rPr>
        <w:t xml:space="preserve"> od poniedziałku do piątku</w:t>
      </w:r>
      <w:r>
        <w:rPr>
          <w:sz w:val="22"/>
          <w:szCs w:val="22"/>
        </w:rPr>
        <w:t>,</w:t>
      </w:r>
      <w:r w:rsidRPr="00C15019">
        <w:rPr>
          <w:sz w:val="22"/>
          <w:szCs w:val="22"/>
        </w:rPr>
        <w:t xml:space="preserve"> w godzinach od 7:30 do 15:00. Zgłoszenie nastąpi drogą telefoniczną lub drogą elektroniczną.</w:t>
      </w:r>
    </w:p>
    <w:p w14:paraId="71BB721E" w14:textId="77777777" w:rsidR="00826844" w:rsidRPr="00C15019" w:rsidRDefault="00826844" w:rsidP="00826844">
      <w:pPr>
        <w:pStyle w:val="Tekstpodstawowy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Transport ciał Wykonawca  wykona  </w:t>
      </w:r>
      <w:r w:rsidRPr="00C15019">
        <w:rPr>
          <w:sz w:val="22"/>
          <w:szCs w:val="22"/>
        </w:rPr>
        <w:t>specjalistycznym środkiem transportu</w:t>
      </w:r>
      <w:r>
        <w:rPr>
          <w:sz w:val="22"/>
          <w:szCs w:val="22"/>
        </w:rPr>
        <w:t xml:space="preserve">. </w:t>
      </w:r>
    </w:p>
    <w:p w14:paraId="3F15E308" w14:textId="77777777" w:rsidR="00826844" w:rsidRDefault="00826844" w:rsidP="00826844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C15019">
        <w:rPr>
          <w:sz w:val="22"/>
          <w:szCs w:val="22"/>
        </w:rPr>
        <w:t xml:space="preserve">Przekazanie </w:t>
      </w:r>
      <w:r>
        <w:rPr>
          <w:sz w:val="22"/>
          <w:szCs w:val="22"/>
        </w:rPr>
        <w:t xml:space="preserve">ciał </w:t>
      </w:r>
      <w:r w:rsidRPr="00C15019">
        <w:rPr>
          <w:sz w:val="22"/>
          <w:szCs w:val="22"/>
        </w:rPr>
        <w:t xml:space="preserve">nastąpi na podstawie protokołu zdawczo – odbiorczego przygotowanego przez Zamawiającego z określeniem </w:t>
      </w:r>
      <w:r>
        <w:rPr>
          <w:sz w:val="22"/>
          <w:szCs w:val="22"/>
        </w:rPr>
        <w:t xml:space="preserve">liczby ciał, z oświadczeniem o spopieleniu. </w:t>
      </w:r>
    </w:p>
    <w:p w14:paraId="45B386BE" w14:textId="77777777" w:rsidR="00826844" w:rsidRPr="00C15019" w:rsidRDefault="00826844" w:rsidP="00826844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C15019">
        <w:rPr>
          <w:sz w:val="22"/>
          <w:szCs w:val="22"/>
        </w:rPr>
        <w:t xml:space="preserve">Wykonawca dostarczy do siedziby Zamawiającego dokument potwierdzający </w:t>
      </w:r>
      <w:r>
        <w:rPr>
          <w:sz w:val="22"/>
          <w:szCs w:val="22"/>
        </w:rPr>
        <w:t>spopielenie</w:t>
      </w:r>
      <w:r w:rsidRPr="00C15019">
        <w:rPr>
          <w:sz w:val="22"/>
          <w:szCs w:val="22"/>
        </w:rPr>
        <w:t>.</w:t>
      </w:r>
    </w:p>
    <w:p w14:paraId="134502E3" w14:textId="77777777" w:rsidR="00826844" w:rsidRPr="00C15019" w:rsidRDefault="00826844" w:rsidP="00826844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C15019">
        <w:rPr>
          <w:sz w:val="22"/>
          <w:szCs w:val="22"/>
        </w:rPr>
        <w:lastRenderedPageBreak/>
        <w:t xml:space="preserve">Wykonawca ponosi wszelkie koszty związane z odbiorem, transportem, </w:t>
      </w:r>
      <w:r>
        <w:rPr>
          <w:sz w:val="22"/>
          <w:szCs w:val="22"/>
        </w:rPr>
        <w:t xml:space="preserve">spopieleniem </w:t>
      </w:r>
      <w:r w:rsidRPr="00C15019">
        <w:rPr>
          <w:sz w:val="22"/>
          <w:szCs w:val="22"/>
        </w:rPr>
        <w:t xml:space="preserve"> </w:t>
      </w:r>
      <w:r>
        <w:rPr>
          <w:sz w:val="22"/>
          <w:szCs w:val="22"/>
        </w:rPr>
        <w:t>ciał</w:t>
      </w:r>
      <w:r w:rsidRPr="00C15019">
        <w:rPr>
          <w:sz w:val="22"/>
          <w:szCs w:val="22"/>
        </w:rPr>
        <w:br/>
        <w:t xml:space="preserve">oraz złożeniem </w:t>
      </w:r>
      <w:r>
        <w:rPr>
          <w:sz w:val="22"/>
          <w:szCs w:val="22"/>
        </w:rPr>
        <w:t xml:space="preserve">prochów </w:t>
      </w:r>
      <w:r w:rsidRPr="00C15019">
        <w:rPr>
          <w:sz w:val="22"/>
          <w:szCs w:val="22"/>
        </w:rPr>
        <w:t>na cmentarz</w:t>
      </w:r>
      <w:r>
        <w:rPr>
          <w:sz w:val="22"/>
          <w:szCs w:val="22"/>
        </w:rPr>
        <w:t xml:space="preserve">u. </w:t>
      </w:r>
    </w:p>
    <w:p w14:paraId="598C8C77" w14:textId="77777777" w:rsidR="00826844" w:rsidRPr="00C15019" w:rsidRDefault="00826844" w:rsidP="00826844">
      <w:pPr>
        <w:pStyle w:val="Tekstpodstawowy"/>
        <w:numPr>
          <w:ilvl w:val="1"/>
          <w:numId w:val="12"/>
        </w:numPr>
        <w:rPr>
          <w:rStyle w:val="FontStyle26"/>
          <w:sz w:val="22"/>
          <w:szCs w:val="22"/>
        </w:rPr>
      </w:pPr>
      <w:r w:rsidRPr="00C15019">
        <w:rPr>
          <w:sz w:val="22"/>
          <w:szCs w:val="22"/>
        </w:rPr>
        <w:t xml:space="preserve">Zamawiający będzie przekazywał </w:t>
      </w:r>
      <w:r>
        <w:rPr>
          <w:sz w:val="22"/>
          <w:szCs w:val="22"/>
        </w:rPr>
        <w:t xml:space="preserve">ciała </w:t>
      </w:r>
      <w:r w:rsidRPr="00C15019">
        <w:rPr>
          <w:sz w:val="22"/>
          <w:szCs w:val="22"/>
        </w:rPr>
        <w:t>prawidłowo zabezpieczone, zgodnie z obowiązującą procedurą szpitalną.</w:t>
      </w:r>
    </w:p>
    <w:p w14:paraId="7FF58E70" w14:textId="77777777" w:rsidR="00826844" w:rsidRPr="00782BFA" w:rsidRDefault="00826844" w:rsidP="00826844">
      <w:pPr>
        <w:pStyle w:val="Tekstpodstawowy"/>
        <w:rPr>
          <w:sz w:val="22"/>
          <w:szCs w:val="22"/>
        </w:rPr>
      </w:pPr>
    </w:p>
    <w:p w14:paraId="0A665D65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4.</w:t>
      </w:r>
    </w:p>
    <w:p w14:paraId="1419A52A" w14:textId="77777777" w:rsidR="00826844" w:rsidRDefault="00826844" w:rsidP="0082684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Zamawiający zapłaci Wykonawcy z tytułu świadczonych usług wynagrodzenie w w</w:t>
      </w:r>
      <w:r w:rsidRPr="00E70B01">
        <w:rPr>
          <w:sz w:val="22"/>
          <w:szCs w:val="22"/>
        </w:rPr>
        <w:t>y</w:t>
      </w:r>
      <w:r w:rsidRPr="00E70B01">
        <w:rPr>
          <w:sz w:val="22"/>
          <w:szCs w:val="22"/>
        </w:rPr>
        <w:t xml:space="preserve">sokości </w:t>
      </w:r>
      <w:r>
        <w:rPr>
          <w:sz w:val="22"/>
          <w:szCs w:val="22"/>
        </w:rPr>
        <w:t>……………………</w:t>
      </w:r>
      <w:r w:rsidRPr="00E70B01">
        <w:rPr>
          <w:b/>
          <w:bCs/>
          <w:sz w:val="22"/>
          <w:szCs w:val="22"/>
        </w:rPr>
        <w:t xml:space="preserve"> </w:t>
      </w:r>
      <w:r w:rsidRPr="00E70B01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………………..</w:t>
      </w:r>
      <w:r w:rsidRPr="00E70B01">
        <w:rPr>
          <w:sz w:val="22"/>
          <w:szCs w:val="22"/>
        </w:rPr>
        <w:t xml:space="preserve">) </w:t>
      </w:r>
      <w:r w:rsidRPr="00E70B01">
        <w:rPr>
          <w:b/>
          <w:bCs/>
          <w:sz w:val="22"/>
          <w:szCs w:val="22"/>
        </w:rPr>
        <w:t>brutto</w:t>
      </w:r>
      <w:r>
        <w:rPr>
          <w:b/>
          <w:bCs/>
          <w:sz w:val="22"/>
          <w:szCs w:val="22"/>
        </w:rPr>
        <w:t xml:space="preserve"> za jednostkowe transport</w:t>
      </w:r>
      <w:r>
        <w:rPr>
          <w:sz w:val="22"/>
          <w:szCs w:val="22"/>
        </w:rPr>
        <w:t xml:space="preserve">. Łączne wynagrodzenie w okresie obowiązywania umowy wynosi …. brutto. </w:t>
      </w:r>
    </w:p>
    <w:p w14:paraId="36E1FBF3" w14:textId="04CEFFF0" w:rsidR="00826844" w:rsidRPr="00E2335A" w:rsidRDefault="00826844" w:rsidP="0082684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Zapłata wynagrodzenia nastąpi w terminie</w:t>
      </w:r>
      <w:r w:rsidRPr="00B404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</w:t>
      </w:r>
      <w:r w:rsidRPr="00B4044A">
        <w:rPr>
          <w:b/>
          <w:sz w:val="22"/>
          <w:szCs w:val="22"/>
        </w:rPr>
        <w:t xml:space="preserve"> dni </w:t>
      </w:r>
      <w:r>
        <w:rPr>
          <w:sz w:val="22"/>
          <w:szCs w:val="22"/>
        </w:rPr>
        <w:t>od doręczenia faktury. Wykonawca wystawi fakturę w terminie do 14 dni o dnia przekazania dokumentu potwierdzającego spopielenie.</w:t>
      </w:r>
    </w:p>
    <w:p w14:paraId="168B5BE4" w14:textId="77777777" w:rsidR="00826844" w:rsidRPr="005767B9" w:rsidRDefault="00826844" w:rsidP="00826844">
      <w:pPr>
        <w:spacing w:line="360" w:lineRule="auto"/>
        <w:jc w:val="both"/>
        <w:rPr>
          <w:sz w:val="22"/>
          <w:szCs w:val="22"/>
        </w:rPr>
      </w:pPr>
    </w:p>
    <w:p w14:paraId="7B50FFA8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  <w:r w:rsidRPr="00E70B01">
        <w:rPr>
          <w:b/>
          <w:bCs/>
          <w:sz w:val="22"/>
          <w:szCs w:val="22"/>
        </w:rPr>
        <w:t>.</w:t>
      </w:r>
    </w:p>
    <w:p w14:paraId="6D6CDB52" w14:textId="77777777" w:rsidR="00826844" w:rsidRPr="00E70B01" w:rsidRDefault="00826844" w:rsidP="00826844">
      <w:pPr>
        <w:pStyle w:val="Tekstpodstawowy"/>
        <w:rPr>
          <w:sz w:val="22"/>
          <w:szCs w:val="22"/>
        </w:rPr>
      </w:pPr>
      <w:r w:rsidRPr="00E70B01">
        <w:rPr>
          <w:sz w:val="22"/>
          <w:szCs w:val="22"/>
        </w:rPr>
        <w:t>Zapłata nastąpi w formie przelewu z konta:</w:t>
      </w:r>
    </w:p>
    <w:p w14:paraId="0426CC68" w14:textId="77777777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b/>
          <w:sz w:val="22"/>
          <w:szCs w:val="22"/>
        </w:rPr>
        <w:t xml:space="preserve">Bank Gospodarstwa Krajowego O/Olsztyn 47 1130 1189 0025 0011 4920 0006 </w:t>
      </w:r>
      <w:r w:rsidRPr="00E70B01">
        <w:rPr>
          <w:bCs/>
          <w:sz w:val="22"/>
          <w:szCs w:val="22"/>
        </w:rPr>
        <w:t>na ko</w:t>
      </w:r>
      <w:r w:rsidRPr="00E70B01">
        <w:rPr>
          <w:bCs/>
          <w:sz w:val="22"/>
          <w:szCs w:val="22"/>
        </w:rPr>
        <w:t>n</w:t>
      </w:r>
      <w:r w:rsidRPr="00E70B01">
        <w:rPr>
          <w:bCs/>
          <w:sz w:val="22"/>
          <w:szCs w:val="22"/>
        </w:rPr>
        <w:t>to</w:t>
      </w:r>
      <w:r w:rsidRPr="00E70B01">
        <w:rPr>
          <w:sz w:val="22"/>
          <w:szCs w:val="22"/>
        </w:rPr>
        <w:t>:</w:t>
      </w:r>
    </w:p>
    <w:p w14:paraId="5F7C6FBF" w14:textId="77777777" w:rsidR="00826844" w:rsidRDefault="00826844" w:rsidP="0082684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</w:t>
      </w:r>
    </w:p>
    <w:p w14:paraId="43D7D48B" w14:textId="77777777" w:rsidR="00826844" w:rsidRPr="00E70B01" w:rsidRDefault="00826844" w:rsidP="00826844">
      <w:pPr>
        <w:spacing w:line="360" w:lineRule="auto"/>
        <w:jc w:val="both"/>
        <w:rPr>
          <w:b/>
          <w:sz w:val="22"/>
          <w:szCs w:val="22"/>
        </w:rPr>
      </w:pPr>
    </w:p>
    <w:p w14:paraId="4A01B063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14:paraId="3DD8A247" w14:textId="77777777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Za dzień zapłaty uważa się dzień obciążenia rachunku Zamawiającego.</w:t>
      </w:r>
    </w:p>
    <w:p w14:paraId="3AD64F3E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4AAAC202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  <w:r w:rsidRPr="00E70B01">
        <w:rPr>
          <w:b/>
          <w:bCs/>
          <w:sz w:val="22"/>
          <w:szCs w:val="22"/>
        </w:rPr>
        <w:t>.</w:t>
      </w:r>
    </w:p>
    <w:p w14:paraId="13E1A151" w14:textId="77777777" w:rsidR="00826844" w:rsidRDefault="00826844" w:rsidP="00826844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2979BF">
        <w:rPr>
          <w:sz w:val="22"/>
          <w:szCs w:val="22"/>
        </w:rPr>
        <w:t xml:space="preserve">ierzytelność oraz ewentualne odsetki wynikające z niniejszej umowy, mogą być przeniesione przez Wykonawcę na osobę </w:t>
      </w:r>
      <w:r w:rsidRPr="002979BF">
        <w:rPr>
          <w:b/>
          <w:sz w:val="22"/>
          <w:szCs w:val="22"/>
        </w:rPr>
        <w:t>trzecią jedynie w trybie prz</w:t>
      </w:r>
      <w:r w:rsidRPr="002979BF">
        <w:rPr>
          <w:b/>
          <w:sz w:val="22"/>
          <w:szCs w:val="22"/>
        </w:rPr>
        <w:t>e</w:t>
      </w:r>
      <w:r w:rsidRPr="002979BF">
        <w:rPr>
          <w:b/>
          <w:sz w:val="22"/>
          <w:szCs w:val="22"/>
        </w:rPr>
        <w:t>widzianym w art. 54, ust. 5. ustawy z dnia 15 kwietnia 2011 r. o działalności leczniczej.</w:t>
      </w:r>
    </w:p>
    <w:p w14:paraId="51F66B0E" w14:textId="77777777" w:rsidR="00826844" w:rsidRPr="00924030" w:rsidRDefault="00826844" w:rsidP="00826844">
      <w:pPr>
        <w:spacing w:line="360" w:lineRule="auto"/>
        <w:jc w:val="both"/>
        <w:rPr>
          <w:sz w:val="22"/>
          <w:szCs w:val="22"/>
        </w:rPr>
      </w:pPr>
    </w:p>
    <w:p w14:paraId="7575CEA0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>
        <w:rPr>
          <w:b/>
          <w:bCs/>
          <w:sz w:val="22"/>
          <w:szCs w:val="22"/>
        </w:rPr>
        <w:t xml:space="preserve"> 8</w:t>
      </w:r>
      <w:r w:rsidRPr="00E70B01">
        <w:rPr>
          <w:b/>
          <w:bCs/>
          <w:sz w:val="22"/>
          <w:szCs w:val="22"/>
        </w:rPr>
        <w:t>.</w:t>
      </w:r>
    </w:p>
    <w:p w14:paraId="4384C876" w14:textId="77777777" w:rsidR="00826844" w:rsidRDefault="00826844" w:rsidP="00826844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 sprawach nieunormowanych niniejszą umową, będą stosowane przepisy </w:t>
      </w:r>
      <w:r w:rsidRPr="00E70B01">
        <w:rPr>
          <w:b/>
          <w:sz w:val="22"/>
          <w:szCs w:val="22"/>
        </w:rPr>
        <w:t>Kodeksu Cywi</w:t>
      </w:r>
      <w:r w:rsidRPr="00E70B01">
        <w:rPr>
          <w:b/>
          <w:sz w:val="22"/>
          <w:szCs w:val="22"/>
        </w:rPr>
        <w:t>l</w:t>
      </w:r>
      <w:r w:rsidRPr="00E70B01">
        <w:rPr>
          <w:b/>
          <w:sz w:val="22"/>
          <w:szCs w:val="22"/>
        </w:rPr>
        <w:t>nego</w:t>
      </w:r>
      <w:r w:rsidRPr="00E70B01">
        <w:rPr>
          <w:sz w:val="22"/>
          <w:szCs w:val="22"/>
        </w:rPr>
        <w:t>.</w:t>
      </w:r>
    </w:p>
    <w:p w14:paraId="580B25EA" w14:textId="77777777" w:rsidR="00826844" w:rsidRPr="00E70B01" w:rsidRDefault="00826844" w:rsidP="00826844">
      <w:pPr>
        <w:spacing w:line="360" w:lineRule="auto"/>
        <w:jc w:val="both"/>
        <w:rPr>
          <w:sz w:val="22"/>
          <w:szCs w:val="22"/>
        </w:rPr>
      </w:pPr>
    </w:p>
    <w:p w14:paraId="3EBA740D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9</w:t>
      </w:r>
      <w:r w:rsidRPr="00E70B01">
        <w:rPr>
          <w:b/>
          <w:bCs/>
          <w:sz w:val="22"/>
          <w:szCs w:val="22"/>
        </w:rPr>
        <w:t>.</w:t>
      </w:r>
    </w:p>
    <w:p w14:paraId="1202DBBC" w14:textId="77777777" w:rsidR="00826844" w:rsidRDefault="00826844" w:rsidP="008268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W sprawach spornych, w związku z umową, właściwy miejscowo będzie sąd siedziby Zamawiając</w:t>
      </w:r>
      <w:r w:rsidRPr="00E70B01">
        <w:rPr>
          <w:sz w:val="22"/>
          <w:szCs w:val="22"/>
        </w:rPr>
        <w:t>e</w:t>
      </w:r>
      <w:r w:rsidRPr="00E70B01">
        <w:rPr>
          <w:sz w:val="22"/>
          <w:szCs w:val="22"/>
        </w:rPr>
        <w:t>go.</w:t>
      </w:r>
    </w:p>
    <w:p w14:paraId="12B479F1" w14:textId="77777777" w:rsidR="00826844" w:rsidRPr="00E70B01" w:rsidRDefault="00826844" w:rsidP="008268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B6C055" w14:textId="77777777" w:rsidR="00826844" w:rsidRPr="00E70B01" w:rsidRDefault="00826844" w:rsidP="008268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FD560B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0</w:t>
      </w:r>
      <w:r w:rsidRPr="00E70B01">
        <w:rPr>
          <w:b/>
          <w:bCs/>
          <w:sz w:val="22"/>
          <w:szCs w:val="22"/>
        </w:rPr>
        <w:t>.</w:t>
      </w:r>
    </w:p>
    <w:p w14:paraId="2ADAC3AE" w14:textId="77777777" w:rsidR="00826844" w:rsidRPr="002D77D5" w:rsidRDefault="00826844" w:rsidP="00826844">
      <w:pPr>
        <w:pStyle w:val="Nagwek1"/>
        <w:suppressAutoHyphens/>
        <w:spacing w:before="0" w:after="0" w:line="360" w:lineRule="auto"/>
        <w:ind w:left="6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D77D5">
        <w:rPr>
          <w:rFonts w:ascii="Times New Roman" w:hAnsi="Times New Roman"/>
          <w:b w:val="0"/>
          <w:bCs w:val="0"/>
          <w:sz w:val="22"/>
          <w:szCs w:val="22"/>
        </w:rPr>
        <w:t xml:space="preserve">Zmiana postanowień zawartej umowy może nastąpić za zgodą obu stron wyrażoną na piśmie, </w:t>
      </w:r>
      <w:r w:rsidRPr="002D77D5">
        <w:rPr>
          <w:rFonts w:ascii="Times New Roman" w:hAnsi="Times New Roman"/>
          <w:b w:val="0"/>
          <w:bCs w:val="0"/>
          <w:sz w:val="22"/>
          <w:szCs w:val="22"/>
        </w:rPr>
        <w:br/>
        <w:t xml:space="preserve">w formie aneksu do umowy, pod rygorem nieważności takiej zmiany. </w:t>
      </w:r>
    </w:p>
    <w:p w14:paraId="2591C267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2B0E24E9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1</w:t>
      </w:r>
      <w:r w:rsidRPr="00E70B01">
        <w:rPr>
          <w:b/>
          <w:bCs/>
          <w:sz w:val="22"/>
          <w:szCs w:val="22"/>
        </w:rPr>
        <w:t>.</w:t>
      </w:r>
    </w:p>
    <w:p w14:paraId="58AAD735" w14:textId="77777777" w:rsidR="00826844" w:rsidRPr="001C3CBA" w:rsidRDefault="00826844" w:rsidP="00826844">
      <w:pPr>
        <w:numPr>
          <w:ilvl w:val="0"/>
          <w:numId w:val="29"/>
        </w:numPr>
        <w:spacing w:line="360" w:lineRule="auto"/>
        <w:rPr>
          <w:bCs/>
          <w:sz w:val="22"/>
          <w:szCs w:val="22"/>
        </w:rPr>
      </w:pPr>
      <w:r w:rsidRPr="001C3CBA">
        <w:rPr>
          <w:bCs/>
          <w:sz w:val="22"/>
          <w:szCs w:val="22"/>
        </w:rPr>
        <w:t>Zamawiający przewiduje zmiany zawartej umowy:</w:t>
      </w:r>
    </w:p>
    <w:p w14:paraId="2D0F00EB" w14:textId="77777777" w:rsidR="00826844" w:rsidRPr="001C3CBA" w:rsidRDefault="00826844" w:rsidP="00826844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lastRenderedPageBreak/>
        <w:t>w przypadku zmiany stawki podatku od towarów i usług oraz podatku akcyzowego.</w:t>
      </w:r>
    </w:p>
    <w:p w14:paraId="33A30A18" w14:textId="77777777" w:rsidR="00826844" w:rsidRPr="001C3CBA" w:rsidRDefault="00826844" w:rsidP="00826844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w przypadku zmiany wysokości minimalnego  wynagrodzenia za pracę ustalonego na podstawie ustawy z dnia 10 października 2002 r. o minimalnym wynagrodzeniu za pracę, </w:t>
      </w:r>
    </w:p>
    <w:p w14:paraId="10C70294" w14:textId="77777777" w:rsidR="00826844" w:rsidRPr="001C3CBA" w:rsidRDefault="00826844" w:rsidP="00826844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w przypadku zmiany zasad podlegania ubezpieczeniom społecznym lub ubezpieczeniu zdrowotnemu lub wysokości stawki składki na ubezpieczenia społeczne lub zdrowotne</w:t>
      </w:r>
    </w:p>
    <w:p w14:paraId="3DBAA2A9" w14:textId="77777777" w:rsidR="00826844" w:rsidRPr="001C3CBA" w:rsidRDefault="00826844" w:rsidP="00826844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zasad gromadzenia i wysokości wpłat do pracowniczych planów kapitałowych, o których mowa w ustawie z dnia 4 października 2018 r. o pracowniczych planach kapitałowych,</w:t>
      </w:r>
    </w:p>
    <w:p w14:paraId="3BFEFE65" w14:textId="77777777" w:rsidR="00826844" w:rsidRPr="001C3CBA" w:rsidRDefault="00826844" w:rsidP="00826844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innych kosztów</w:t>
      </w:r>
      <w:r>
        <w:rPr>
          <w:rFonts w:ascii="Times" w:hAnsi="Times" w:cs="Times"/>
          <w:color w:val="000000"/>
          <w:sz w:val="22"/>
          <w:szCs w:val="22"/>
        </w:rPr>
        <w:t>,</w:t>
      </w:r>
      <w:r w:rsidRPr="001C3CBA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407229BB" w14:textId="77777777" w:rsidR="00826844" w:rsidRPr="001C3CBA" w:rsidRDefault="00826844" w:rsidP="00826844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- jeżeli zmiany te będą miały wpływ na koszty wykonania zamówienia przez Wykonawcę.</w:t>
      </w:r>
    </w:p>
    <w:p w14:paraId="76B7B7E2" w14:textId="77777777" w:rsidR="00826844" w:rsidRPr="001C3CBA" w:rsidRDefault="00826844" w:rsidP="00826844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1.6. Dopuszcza się możliwość wydłużenia terminu obowiązywania umowy w sytuacji, gdy Zamawiający nie wykorzysta w pełni ilości asortymentu będącego przedmiotem umowy w terminie wskazanym w § 1 ust. 1. Okres, na jaki przedłużony zostanie termin obowiązywania umowy będzie nie dłuższy niż połowa okresu, określonego w § 1  umowy.</w:t>
      </w:r>
    </w:p>
    <w:p w14:paraId="011647DA" w14:textId="77777777" w:rsidR="00826844" w:rsidRPr="001C3CBA" w:rsidRDefault="00826844" w:rsidP="00826844">
      <w:pPr>
        <w:pStyle w:val="WW-Tekstpodstawowywcity2"/>
        <w:numPr>
          <w:ilvl w:val="0"/>
          <w:numId w:val="29"/>
        </w:numPr>
        <w:jc w:val="both"/>
        <w:rPr>
          <w:sz w:val="22"/>
          <w:szCs w:val="22"/>
        </w:rPr>
      </w:pPr>
      <w:r w:rsidRPr="001C3CBA">
        <w:rPr>
          <w:sz w:val="22"/>
          <w:szCs w:val="22"/>
        </w:rPr>
        <w:t>Zmiana zawartej umowy powinna nastąpić w formie pisemnej pod rygorem nieważności takiego oświadczenia i powinno zawierać uzasadnienie.</w:t>
      </w:r>
    </w:p>
    <w:p w14:paraId="4ECF154A" w14:textId="77777777" w:rsidR="00826844" w:rsidRPr="001C3CBA" w:rsidRDefault="00826844" w:rsidP="00826844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zamówienia z przyczyn określonych w ust. 1 Wykonawca przedstawi Zamawiającemu odpowiednią informację. Zamawiający może żądać przedstawienia kopii umów z kontrahentami, listy (imię nazwisko) osób uczestniczących wykonaniu zamówienia z podaniem wymiaru etatu, kopii umów (w tym o pracę) oraz deklaracji składanych w ZUS.  </w:t>
      </w:r>
    </w:p>
    <w:p w14:paraId="7970A055" w14:textId="77777777" w:rsidR="00826844" w:rsidRPr="001C3CBA" w:rsidRDefault="00826844" w:rsidP="00826844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usługi, w części realizowanej przez podwykonawców, Wykonawca zobowiązany jest do odpowiedniej zmiany wynagrodzenia podwykonawcy.     </w:t>
      </w:r>
    </w:p>
    <w:p w14:paraId="70C3CA1F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222E012C" w14:textId="77777777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Pr="00E70B01">
        <w:rPr>
          <w:b/>
          <w:bCs/>
          <w:sz w:val="22"/>
          <w:szCs w:val="22"/>
        </w:rPr>
        <w:t>.</w:t>
      </w:r>
    </w:p>
    <w:p w14:paraId="59EFBCD7" w14:textId="35CEED0F" w:rsidR="00826844" w:rsidRPr="00EC07C8" w:rsidRDefault="00826844" w:rsidP="00826844">
      <w:pPr>
        <w:pStyle w:val="WW-Tekstpodstawowywcity2"/>
        <w:numPr>
          <w:ilvl w:val="0"/>
          <w:numId w:val="4"/>
        </w:numPr>
        <w:ind w:left="340" w:hanging="340"/>
        <w:jc w:val="both"/>
        <w:rPr>
          <w:sz w:val="22"/>
          <w:szCs w:val="22"/>
        </w:rPr>
      </w:pPr>
      <w:r w:rsidRPr="00EC07C8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umowy, w terminie </w:t>
      </w:r>
      <w:r w:rsidRPr="00EC07C8">
        <w:rPr>
          <w:b/>
          <w:bCs/>
          <w:sz w:val="22"/>
          <w:szCs w:val="22"/>
        </w:rPr>
        <w:t>miesiąca</w:t>
      </w:r>
      <w:r w:rsidRPr="00EC07C8">
        <w:rPr>
          <w:sz w:val="22"/>
          <w:szCs w:val="22"/>
        </w:rPr>
        <w:t xml:space="preserve"> od powzięcia wiadomości o tych okolicznościach W takim wypadku, Wykonawca może żądać jedynie wynagrodzenia należnego mu z tytułu wykonania części umowy.</w:t>
      </w:r>
    </w:p>
    <w:p w14:paraId="5D2C655C" w14:textId="77777777" w:rsidR="00826844" w:rsidRPr="00EC07C8" w:rsidRDefault="00826844" w:rsidP="00826844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Zamawiającemu przysługuje prawo rozwiązania umowy bez wypowiedzenia, w razie naruszenia przez Wykonawcę istotnych jej postanowień.</w:t>
      </w:r>
    </w:p>
    <w:p w14:paraId="0B3971C9" w14:textId="77777777" w:rsidR="00826844" w:rsidRPr="005767B9" w:rsidRDefault="00826844" w:rsidP="00826844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Odstąpienie od umowy powinno</w:t>
      </w:r>
      <w:r w:rsidRPr="00F67C8A">
        <w:rPr>
          <w:sz w:val="22"/>
          <w:szCs w:val="22"/>
        </w:rPr>
        <w:t xml:space="preserve"> nastąpić w formie pisemnej pod rygorem nieważności takiego oświadczenia i powinno zawierać uzasadnienie.</w:t>
      </w:r>
    </w:p>
    <w:p w14:paraId="63DBBB3D" w14:textId="5FEBF9FE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7AE26028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7FAAFA7C" w14:textId="02CCA8CE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>
        <w:rPr>
          <w:b/>
          <w:bCs/>
          <w:sz w:val="22"/>
          <w:szCs w:val="22"/>
        </w:rPr>
        <w:t>3</w:t>
      </w:r>
      <w:r w:rsidRPr="00E70B01">
        <w:rPr>
          <w:b/>
          <w:bCs/>
          <w:sz w:val="22"/>
          <w:szCs w:val="22"/>
        </w:rPr>
        <w:t>.</w:t>
      </w:r>
    </w:p>
    <w:p w14:paraId="5D585364" w14:textId="77777777" w:rsidR="00826844" w:rsidRPr="00590804" w:rsidRDefault="00826844" w:rsidP="00826844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590804">
        <w:rPr>
          <w:sz w:val="22"/>
          <w:szCs w:val="22"/>
        </w:rPr>
        <w:t xml:space="preserve">Strony mogą rozwiązać umowę z zachowaniem trzymiesięcznego okresu wypowiedzenia  upływającego z końcem miesiąca. </w:t>
      </w:r>
    </w:p>
    <w:p w14:paraId="20841658" w14:textId="77777777" w:rsidR="00826844" w:rsidRPr="00590804" w:rsidRDefault="00826844" w:rsidP="00826844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590804">
        <w:rPr>
          <w:sz w:val="22"/>
          <w:szCs w:val="22"/>
        </w:rPr>
        <w:t>Zamawiającemu przysługuje prawo rozwiązania umowy bez wypowiedzenia, w razie nar</w:t>
      </w:r>
      <w:r w:rsidRPr="00590804">
        <w:rPr>
          <w:sz w:val="22"/>
          <w:szCs w:val="22"/>
        </w:rPr>
        <w:t>u</w:t>
      </w:r>
      <w:r w:rsidRPr="00590804">
        <w:rPr>
          <w:sz w:val="22"/>
          <w:szCs w:val="22"/>
        </w:rPr>
        <w:t>szenia przez Wykonawcę istotnych jej postanowień.</w:t>
      </w:r>
    </w:p>
    <w:p w14:paraId="065A00D8" w14:textId="77777777" w:rsidR="00826844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</w:p>
    <w:p w14:paraId="45DF0DE6" w14:textId="113D242D" w:rsidR="00826844" w:rsidRPr="00E70B01" w:rsidRDefault="00826844" w:rsidP="008268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4</w:t>
      </w:r>
      <w:r w:rsidRPr="00E70B01">
        <w:rPr>
          <w:b/>
          <w:bCs/>
          <w:sz w:val="22"/>
          <w:szCs w:val="22"/>
        </w:rPr>
        <w:t>.</w:t>
      </w:r>
    </w:p>
    <w:p w14:paraId="19250992" w14:textId="77777777" w:rsidR="00826844" w:rsidRPr="00E70B01" w:rsidRDefault="00826844" w:rsidP="00826844">
      <w:pPr>
        <w:tabs>
          <w:tab w:val="left" w:pos="360"/>
        </w:tabs>
        <w:autoSpaceDE w:val="0"/>
        <w:spacing w:after="120" w:line="360" w:lineRule="auto"/>
        <w:jc w:val="both"/>
        <w:rPr>
          <w:sz w:val="22"/>
          <w:szCs w:val="22"/>
        </w:rPr>
      </w:pPr>
      <w:r w:rsidRPr="002979BF">
        <w:rPr>
          <w:sz w:val="22"/>
          <w:szCs w:val="22"/>
        </w:rPr>
        <w:t>Umowę niniejszą sporządzono w trzech jednobrzmiących egzemplarzach z czego dwa dla ZAM</w:t>
      </w:r>
      <w:r w:rsidRPr="002979BF">
        <w:rPr>
          <w:sz w:val="22"/>
          <w:szCs w:val="22"/>
        </w:rPr>
        <w:t>A</w:t>
      </w:r>
      <w:r w:rsidRPr="002979BF">
        <w:rPr>
          <w:sz w:val="22"/>
          <w:szCs w:val="22"/>
        </w:rPr>
        <w:t>WIAJĄCEGO i jeden dla WYKONAWCY</w:t>
      </w:r>
      <w:r>
        <w:rPr>
          <w:sz w:val="22"/>
          <w:szCs w:val="22"/>
        </w:rPr>
        <w:t>.</w:t>
      </w:r>
    </w:p>
    <w:p w14:paraId="3CECF7C9" w14:textId="77777777" w:rsidR="00826844" w:rsidRPr="00E70B01" w:rsidRDefault="00826844" w:rsidP="00826844">
      <w:pPr>
        <w:tabs>
          <w:tab w:val="center" w:pos="2268"/>
          <w:tab w:val="center" w:pos="5670"/>
        </w:tabs>
        <w:spacing w:line="360" w:lineRule="auto"/>
        <w:jc w:val="both"/>
        <w:rPr>
          <w:sz w:val="22"/>
          <w:szCs w:val="22"/>
        </w:rPr>
      </w:pPr>
    </w:p>
    <w:p w14:paraId="69EABA60" w14:textId="77777777" w:rsidR="00826844" w:rsidRPr="00E70B01" w:rsidRDefault="00826844" w:rsidP="00826844">
      <w:pPr>
        <w:tabs>
          <w:tab w:val="center" w:pos="2268"/>
          <w:tab w:val="center" w:pos="5670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Wykonawca </w:t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  <w:t>Zamawiaj</w:t>
      </w:r>
      <w:r w:rsidRPr="00E70B01">
        <w:rPr>
          <w:b/>
          <w:bCs/>
          <w:sz w:val="22"/>
          <w:szCs w:val="22"/>
        </w:rPr>
        <w:t>ą</w:t>
      </w:r>
      <w:r w:rsidRPr="00E70B01">
        <w:rPr>
          <w:b/>
          <w:bCs/>
          <w:sz w:val="22"/>
          <w:szCs w:val="22"/>
        </w:rPr>
        <w:t>cy</w:t>
      </w:r>
    </w:p>
    <w:p w14:paraId="5AB454AC" w14:textId="77777777" w:rsidR="007A0EA1" w:rsidRPr="001C3CBA" w:rsidRDefault="007A0EA1" w:rsidP="006258C5">
      <w:pPr>
        <w:pStyle w:val="WW-Tekstpodstawowy2"/>
        <w:rPr>
          <w:sz w:val="22"/>
          <w:szCs w:val="22"/>
          <w:lang w:eastAsia="pl-PL"/>
        </w:rPr>
      </w:pPr>
    </w:p>
    <w:p w14:paraId="53212FA3" w14:textId="598FEB65" w:rsidR="007A0EA1" w:rsidRDefault="007A0EA1" w:rsidP="006258C5">
      <w:pPr>
        <w:rPr>
          <w:sz w:val="22"/>
          <w:szCs w:val="22"/>
        </w:rPr>
      </w:pPr>
    </w:p>
    <w:p w14:paraId="01466E1E" w14:textId="05FB2202" w:rsidR="00826844" w:rsidRDefault="00826844" w:rsidP="006258C5">
      <w:pPr>
        <w:rPr>
          <w:sz w:val="22"/>
          <w:szCs w:val="22"/>
        </w:rPr>
      </w:pPr>
    </w:p>
    <w:p w14:paraId="0E54678B" w14:textId="5715030A" w:rsidR="00826844" w:rsidRDefault="00826844" w:rsidP="006258C5">
      <w:pPr>
        <w:rPr>
          <w:sz w:val="22"/>
          <w:szCs w:val="22"/>
        </w:rPr>
      </w:pPr>
    </w:p>
    <w:p w14:paraId="5C227266" w14:textId="308BA852" w:rsidR="00826844" w:rsidRDefault="00826844" w:rsidP="006258C5">
      <w:pPr>
        <w:rPr>
          <w:sz w:val="22"/>
          <w:szCs w:val="22"/>
        </w:rPr>
      </w:pPr>
    </w:p>
    <w:p w14:paraId="78C50F87" w14:textId="3AF1A1A8" w:rsidR="00826844" w:rsidRDefault="00826844" w:rsidP="006258C5">
      <w:pPr>
        <w:rPr>
          <w:sz w:val="22"/>
          <w:szCs w:val="22"/>
        </w:rPr>
      </w:pPr>
    </w:p>
    <w:p w14:paraId="62D38E5C" w14:textId="69094193" w:rsidR="00826844" w:rsidRDefault="00826844" w:rsidP="006258C5">
      <w:pPr>
        <w:rPr>
          <w:sz w:val="22"/>
          <w:szCs w:val="22"/>
        </w:rPr>
      </w:pPr>
    </w:p>
    <w:p w14:paraId="2325A2A9" w14:textId="75DDE357" w:rsidR="00826844" w:rsidRDefault="00826844" w:rsidP="006258C5">
      <w:pPr>
        <w:rPr>
          <w:sz w:val="22"/>
          <w:szCs w:val="22"/>
        </w:rPr>
      </w:pPr>
    </w:p>
    <w:p w14:paraId="5C67786A" w14:textId="0883656F" w:rsidR="00826844" w:rsidRDefault="00826844" w:rsidP="006258C5">
      <w:pPr>
        <w:rPr>
          <w:sz w:val="22"/>
          <w:szCs w:val="22"/>
        </w:rPr>
      </w:pPr>
    </w:p>
    <w:p w14:paraId="33D70E85" w14:textId="5C54CAD3" w:rsidR="00826844" w:rsidRDefault="00826844" w:rsidP="006258C5">
      <w:pPr>
        <w:rPr>
          <w:sz w:val="22"/>
          <w:szCs w:val="22"/>
        </w:rPr>
      </w:pPr>
    </w:p>
    <w:p w14:paraId="3BF5D792" w14:textId="615BCA7D" w:rsidR="00826844" w:rsidRDefault="00826844" w:rsidP="006258C5">
      <w:pPr>
        <w:rPr>
          <w:sz w:val="22"/>
          <w:szCs w:val="22"/>
        </w:rPr>
      </w:pPr>
    </w:p>
    <w:p w14:paraId="1973FE12" w14:textId="11E6B828" w:rsidR="00826844" w:rsidRDefault="00826844" w:rsidP="006258C5">
      <w:pPr>
        <w:rPr>
          <w:sz w:val="22"/>
          <w:szCs w:val="22"/>
        </w:rPr>
      </w:pPr>
    </w:p>
    <w:p w14:paraId="5B33922C" w14:textId="647B924D" w:rsidR="00826844" w:rsidRDefault="00826844" w:rsidP="006258C5">
      <w:pPr>
        <w:rPr>
          <w:sz w:val="22"/>
          <w:szCs w:val="22"/>
        </w:rPr>
      </w:pPr>
    </w:p>
    <w:p w14:paraId="73A87886" w14:textId="2124A3BE" w:rsidR="00826844" w:rsidRDefault="00826844" w:rsidP="006258C5">
      <w:pPr>
        <w:rPr>
          <w:sz w:val="22"/>
          <w:szCs w:val="22"/>
        </w:rPr>
      </w:pPr>
    </w:p>
    <w:p w14:paraId="15AA7BA1" w14:textId="48558D87" w:rsidR="00826844" w:rsidRDefault="00826844" w:rsidP="006258C5">
      <w:pPr>
        <w:rPr>
          <w:sz w:val="22"/>
          <w:szCs w:val="22"/>
        </w:rPr>
      </w:pPr>
    </w:p>
    <w:p w14:paraId="15235D2C" w14:textId="08BA0E65" w:rsidR="00826844" w:rsidRDefault="00826844" w:rsidP="006258C5">
      <w:pPr>
        <w:rPr>
          <w:sz w:val="22"/>
          <w:szCs w:val="22"/>
        </w:rPr>
      </w:pPr>
    </w:p>
    <w:p w14:paraId="64C6EF03" w14:textId="3ECC3A61" w:rsidR="00826844" w:rsidRDefault="00826844" w:rsidP="006258C5">
      <w:pPr>
        <w:rPr>
          <w:sz w:val="22"/>
          <w:szCs w:val="22"/>
        </w:rPr>
      </w:pPr>
    </w:p>
    <w:p w14:paraId="3BE8717B" w14:textId="5F565825" w:rsidR="00826844" w:rsidRDefault="00826844" w:rsidP="006258C5">
      <w:pPr>
        <w:rPr>
          <w:sz w:val="22"/>
          <w:szCs w:val="22"/>
        </w:rPr>
      </w:pPr>
    </w:p>
    <w:p w14:paraId="0E8062D4" w14:textId="6E5C1B41" w:rsidR="00826844" w:rsidRDefault="00826844" w:rsidP="006258C5">
      <w:pPr>
        <w:rPr>
          <w:sz w:val="22"/>
          <w:szCs w:val="22"/>
        </w:rPr>
      </w:pPr>
    </w:p>
    <w:p w14:paraId="5E8E8E50" w14:textId="1DF67D17" w:rsidR="00826844" w:rsidRDefault="00826844" w:rsidP="006258C5">
      <w:pPr>
        <w:rPr>
          <w:sz w:val="22"/>
          <w:szCs w:val="22"/>
        </w:rPr>
      </w:pPr>
    </w:p>
    <w:p w14:paraId="14298FA9" w14:textId="1978F1A1" w:rsidR="00826844" w:rsidRDefault="00826844" w:rsidP="006258C5">
      <w:pPr>
        <w:rPr>
          <w:sz w:val="22"/>
          <w:szCs w:val="22"/>
        </w:rPr>
      </w:pPr>
    </w:p>
    <w:p w14:paraId="4FDA7FE9" w14:textId="0C69DFFF" w:rsidR="00826844" w:rsidRDefault="00826844" w:rsidP="006258C5">
      <w:pPr>
        <w:rPr>
          <w:sz w:val="22"/>
          <w:szCs w:val="22"/>
        </w:rPr>
      </w:pPr>
    </w:p>
    <w:p w14:paraId="54C2DEA6" w14:textId="52E47C2B" w:rsidR="00826844" w:rsidRDefault="00826844" w:rsidP="006258C5">
      <w:pPr>
        <w:rPr>
          <w:sz w:val="22"/>
          <w:szCs w:val="22"/>
        </w:rPr>
      </w:pPr>
    </w:p>
    <w:p w14:paraId="227C4CBF" w14:textId="15990E09" w:rsidR="00826844" w:rsidRDefault="00826844" w:rsidP="006258C5">
      <w:pPr>
        <w:rPr>
          <w:sz w:val="22"/>
          <w:szCs w:val="22"/>
        </w:rPr>
      </w:pPr>
    </w:p>
    <w:p w14:paraId="2BBC3029" w14:textId="6D9053E8" w:rsidR="00826844" w:rsidRDefault="00826844" w:rsidP="006258C5">
      <w:pPr>
        <w:rPr>
          <w:sz w:val="22"/>
          <w:szCs w:val="22"/>
        </w:rPr>
      </w:pPr>
    </w:p>
    <w:p w14:paraId="54EFE244" w14:textId="11C835A1" w:rsidR="00826844" w:rsidRDefault="00826844" w:rsidP="006258C5">
      <w:pPr>
        <w:rPr>
          <w:sz w:val="22"/>
          <w:szCs w:val="22"/>
        </w:rPr>
      </w:pPr>
    </w:p>
    <w:p w14:paraId="48BE1CAE" w14:textId="405F2C15" w:rsidR="00826844" w:rsidRDefault="00826844" w:rsidP="006258C5">
      <w:pPr>
        <w:rPr>
          <w:sz w:val="22"/>
          <w:szCs w:val="22"/>
        </w:rPr>
      </w:pPr>
    </w:p>
    <w:p w14:paraId="1E2AF88C" w14:textId="718DE14E" w:rsidR="00826844" w:rsidRDefault="00826844" w:rsidP="006258C5">
      <w:pPr>
        <w:rPr>
          <w:sz w:val="22"/>
          <w:szCs w:val="22"/>
        </w:rPr>
      </w:pPr>
    </w:p>
    <w:p w14:paraId="6B09745B" w14:textId="64C1AD2F" w:rsidR="00826844" w:rsidRDefault="00826844" w:rsidP="006258C5">
      <w:pPr>
        <w:rPr>
          <w:sz w:val="22"/>
          <w:szCs w:val="22"/>
        </w:rPr>
      </w:pPr>
    </w:p>
    <w:p w14:paraId="751DD417" w14:textId="145E6567" w:rsidR="00826844" w:rsidRDefault="00826844" w:rsidP="006258C5">
      <w:pPr>
        <w:rPr>
          <w:sz w:val="22"/>
          <w:szCs w:val="22"/>
        </w:rPr>
      </w:pPr>
    </w:p>
    <w:p w14:paraId="0464DB64" w14:textId="2C413CEF" w:rsidR="00826844" w:rsidRDefault="00826844" w:rsidP="006258C5">
      <w:pPr>
        <w:rPr>
          <w:sz w:val="22"/>
          <w:szCs w:val="22"/>
        </w:rPr>
      </w:pPr>
    </w:p>
    <w:p w14:paraId="5DCB59BD" w14:textId="5D3E9B59" w:rsidR="00826844" w:rsidRDefault="00826844" w:rsidP="006258C5">
      <w:pPr>
        <w:rPr>
          <w:sz w:val="22"/>
          <w:szCs w:val="22"/>
        </w:rPr>
      </w:pPr>
    </w:p>
    <w:p w14:paraId="45DA908E" w14:textId="6CE86EA6" w:rsidR="00826844" w:rsidRDefault="00826844" w:rsidP="006258C5">
      <w:pPr>
        <w:rPr>
          <w:sz w:val="22"/>
          <w:szCs w:val="22"/>
        </w:rPr>
      </w:pPr>
    </w:p>
    <w:p w14:paraId="2BE9D90E" w14:textId="4538C694" w:rsidR="00826844" w:rsidRDefault="00826844" w:rsidP="006258C5">
      <w:pPr>
        <w:rPr>
          <w:sz w:val="22"/>
          <w:szCs w:val="22"/>
        </w:rPr>
      </w:pPr>
    </w:p>
    <w:p w14:paraId="2E26E319" w14:textId="24E30CED" w:rsidR="00826844" w:rsidRDefault="00826844" w:rsidP="006258C5">
      <w:pPr>
        <w:rPr>
          <w:sz w:val="22"/>
          <w:szCs w:val="22"/>
        </w:rPr>
      </w:pPr>
    </w:p>
    <w:p w14:paraId="3573A795" w14:textId="30F0BD8C" w:rsidR="00826844" w:rsidRDefault="00826844" w:rsidP="006258C5">
      <w:pPr>
        <w:rPr>
          <w:sz w:val="22"/>
          <w:szCs w:val="22"/>
        </w:rPr>
      </w:pPr>
    </w:p>
    <w:p w14:paraId="31B08E3C" w14:textId="77777777" w:rsidR="00826844" w:rsidRPr="001C3CBA" w:rsidRDefault="00826844" w:rsidP="006258C5">
      <w:pPr>
        <w:rPr>
          <w:sz w:val="22"/>
          <w:szCs w:val="22"/>
        </w:rPr>
      </w:pPr>
    </w:p>
    <w:p w14:paraId="009DDF5F" w14:textId="77777777" w:rsidR="00826844" w:rsidRDefault="00826844" w:rsidP="00EB33FF">
      <w:pPr>
        <w:pStyle w:val="Tytu"/>
        <w:tabs>
          <w:tab w:val="left" w:pos="4111"/>
        </w:tabs>
        <w:rPr>
          <w:sz w:val="22"/>
          <w:szCs w:val="22"/>
        </w:rPr>
      </w:pPr>
    </w:p>
    <w:p w14:paraId="6048ABD8" w14:textId="77777777" w:rsidR="00826844" w:rsidRDefault="00826844" w:rsidP="00EB33FF">
      <w:pPr>
        <w:pStyle w:val="Tytu"/>
        <w:tabs>
          <w:tab w:val="left" w:pos="4111"/>
        </w:tabs>
        <w:rPr>
          <w:sz w:val="22"/>
          <w:szCs w:val="22"/>
        </w:rPr>
      </w:pPr>
    </w:p>
    <w:p w14:paraId="308DAF08" w14:textId="521221A1" w:rsidR="00EB33FF" w:rsidRDefault="00EB33FF" w:rsidP="00EB33FF">
      <w:pPr>
        <w:pStyle w:val="Tytu"/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 xml:space="preserve">U M O W A nr DZPZ/333/ </w:t>
      </w:r>
      <w:r w:rsidR="00826844">
        <w:rPr>
          <w:sz w:val="22"/>
          <w:szCs w:val="22"/>
        </w:rPr>
        <w:t>29TP</w:t>
      </w:r>
      <w:r>
        <w:rPr>
          <w:sz w:val="22"/>
          <w:szCs w:val="22"/>
        </w:rPr>
        <w:t>/ 2021 – część nr 2</w:t>
      </w:r>
    </w:p>
    <w:p w14:paraId="4680A2BE" w14:textId="77777777" w:rsidR="00EB33FF" w:rsidRPr="00E70B01" w:rsidRDefault="00EB33FF" w:rsidP="00EB33FF">
      <w:pPr>
        <w:pStyle w:val="Tytu"/>
        <w:tabs>
          <w:tab w:val="left" w:pos="4111"/>
        </w:tabs>
        <w:rPr>
          <w:sz w:val="22"/>
          <w:szCs w:val="22"/>
        </w:rPr>
      </w:pPr>
    </w:p>
    <w:p w14:paraId="4FF02EE3" w14:textId="5D4D501D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</w:t>
      </w:r>
      <w:r>
        <w:rPr>
          <w:sz w:val="22"/>
          <w:szCs w:val="22"/>
        </w:rPr>
        <w:t>a</w:t>
      </w:r>
      <w:r w:rsidRPr="00E70B01">
        <w:rPr>
          <w:sz w:val="22"/>
          <w:szCs w:val="22"/>
        </w:rPr>
        <w:t xml:space="preserve">warta w dniu ……………….w ramach przetargu </w:t>
      </w:r>
      <w:r w:rsidR="00826844">
        <w:rPr>
          <w:sz w:val="22"/>
          <w:szCs w:val="22"/>
        </w:rPr>
        <w:t xml:space="preserve">w trybie podstawowym </w:t>
      </w:r>
      <w:r w:rsidRPr="00E70B01">
        <w:rPr>
          <w:sz w:val="22"/>
          <w:szCs w:val="22"/>
        </w:rPr>
        <w:t>pomiędzy……………………………………………………..,</w:t>
      </w:r>
      <w:r w:rsidRPr="00E70B01">
        <w:rPr>
          <w:b/>
          <w:sz w:val="22"/>
          <w:szCs w:val="22"/>
        </w:rPr>
        <w:t>NIP</w:t>
      </w:r>
      <w:r w:rsidRPr="00E70B01">
        <w:rPr>
          <w:sz w:val="22"/>
          <w:szCs w:val="22"/>
        </w:rPr>
        <w:t>………………,</w:t>
      </w:r>
      <w:r w:rsidRPr="00E70B01">
        <w:rPr>
          <w:b/>
          <w:sz w:val="22"/>
          <w:szCs w:val="22"/>
        </w:rPr>
        <w:t>REGON</w:t>
      </w:r>
      <w:r w:rsidRPr="00E70B01">
        <w:rPr>
          <w:sz w:val="22"/>
          <w:szCs w:val="22"/>
        </w:rPr>
        <w:t>…………</w:t>
      </w:r>
      <w:r>
        <w:rPr>
          <w:sz w:val="22"/>
          <w:szCs w:val="22"/>
        </w:rPr>
        <w:br/>
        <w:t>KRS: …….., zwa</w:t>
      </w:r>
      <w:r w:rsidRPr="00E70B01">
        <w:rPr>
          <w:sz w:val="22"/>
          <w:szCs w:val="22"/>
        </w:rPr>
        <w:t>nym w treści umowy „</w:t>
      </w:r>
      <w:r>
        <w:rPr>
          <w:sz w:val="22"/>
          <w:szCs w:val="22"/>
        </w:rPr>
        <w:t>Wykonawcą</w:t>
      </w:r>
      <w:r w:rsidRPr="00E70B01">
        <w:rPr>
          <w:sz w:val="22"/>
          <w:szCs w:val="22"/>
        </w:rPr>
        <w:t xml:space="preserve">”, reprezentowanym przez: </w:t>
      </w:r>
    </w:p>
    <w:p w14:paraId="4C438877" w14:textId="77777777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71A71" w14:textId="77777777" w:rsidR="00EB33FF" w:rsidRPr="00E70B01" w:rsidRDefault="00EB33FF" w:rsidP="00EB33FF">
      <w:pPr>
        <w:pStyle w:val="Tekstpodstawowy"/>
        <w:tabs>
          <w:tab w:val="left" w:pos="4111"/>
        </w:tabs>
        <w:rPr>
          <w:sz w:val="22"/>
          <w:szCs w:val="22"/>
        </w:rPr>
      </w:pPr>
      <w:r w:rsidRPr="00E70B01">
        <w:rPr>
          <w:sz w:val="22"/>
          <w:szCs w:val="22"/>
        </w:rPr>
        <w:t xml:space="preserve">a </w:t>
      </w:r>
      <w:r w:rsidRPr="00E70B01">
        <w:rPr>
          <w:b/>
          <w:sz w:val="22"/>
          <w:szCs w:val="22"/>
        </w:rPr>
        <w:t>Wojewódzkim Szpitalem Specjalistycznym w Olsztynie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ul. Żołnierska 18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NIP 7392955794, REGON 000293976,</w:t>
      </w:r>
      <w:r>
        <w:rPr>
          <w:b/>
          <w:sz w:val="22"/>
          <w:szCs w:val="22"/>
        </w:rPr>
        <w:t xml:space="preserve"> KRS: 0000000449</w:t>
      </w:r>
      <w:r w:rsidRPr="00E70B01">
        <w:rPr>
          <w:b/>
          <w:sz w:val="22"/>
          <w:szCs w:val="22"/>
        </w:rPr>
        <w:t xml:space="preserve"> </w:t>
      </w:r>
      <w:r w:rsidRPr="00E70B01">
        <w:rPr>
          <w:sz w:val="22"/>
          <w:szCs w:val="22"/>
        </w:rPr>
        <w:t>zwanym w treści umowy „</w:t>
      </w:r>
      <w:r>
        <w:rPr>
          <w:sz w:val="22"/>
          <w:szCs w:val="22"/>
        </w:rPr>
        <w:t>Zamawiającym</w:t>
      </w:r>
      <w:r w:rsidRPr="00E70B01">
        <w:rPr>
          <w:sz w:val="22"/>
          <w:szCs w:val="22"/>
        </w:rPr>
        <w:t>”, którego reprezentuje:</w:t>
      </w:r>
    </w:p>
    <w:p w14:paraId="381E3964" w14:textId="77777777" w:rsidR="00EB33FF" w:rsidRPr="00891B5C" w:rsidRDefault="00EB33FF" w:rsidP="00EB33FF">
      <w:pPr>
        <w:pStyle w:val="Nagwek2"/>
        <w:tabs>
          <w:tab w:val="left" w:pos="4111"/>
        </w:tabs>
        <w:jc w:val="left"/>
        <w:rPr>
          <w:b w:val="0"/>
          <w:sz w:val="22"/>
          <w:szCs w:val="22"/>
        </w:rPr>
      </w:pPr>
      <w:r w:rsidRPr="00891B5C">
        <w:rPr>
          <w:b w:val="0"/>
          <w:sz w:val="22"/>
          <w:szCs w:val="22"/>
        </w:rPr>
        <w:t>Dyrektor</w:t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  <w:t xml:space="preserve">        -  Irena Kierzkowska</w:t>
      </w:r>
    </w:p>
    <w:p w14:paraId="7A8C9115" w14:textId="77777777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</w:p>
    <w:p w14:paraId="7DA6D813" w14:textId="77777777" w:rsidR="00EB33FF" w:rsidRPr="005767B9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następującej treści:</w:t>
      </w:r>
    </w:p>
    <w:p w14:paraId="04BC3E14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1.</w:t>
      </w:r>
    </w:p>
    <w:p w14:paraId="44A62B67" w14:textId="77777777" w:rsidR="00EB33FF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Wykonawca zobowiązuje się do świadczenia na rzecz Zamawiającego </w:t>
      </w:r>
      <w:r w:rsidRPr="00E70B01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okresie 24 miesięcy, tj. </w:t>
      </w:r>
      <w:r w:rsidRPr="00E70B01">
        <w:rPr>
          <w:b/>
          <w:bCs/>
          <w:sz w:val="22"/>
          <w:szCs w:val="22"/>
        </w:rPr>
        <w:t>od dnia</w:t>
      </w:r>
      <w:r>
        <w:rPr>
          <w:b/>
          <w:bCs/>
          <w:sz w:val="22"/>
          <w:szCs w:val="22"/>
        </w:rPr>
        <w:t xml:space="preserve"> …………….,</w:t>
      </w:r>
      <w:r w:rsidRPr="00E70B01">
        <w:rPr>
          <w:b/>
          <w:bCs/>
          <w:sz w:val="22"/>
          <w:szCs w:val="22"/>
        </w:rPr>
        <w:t xml:space="preserve"> do dnia </w:t>
      </w:r>
      <w:r>
        <w:rPr>
          <w:b/>
          <w:bCs/>
          <w:sz w:val="22"/>
          <w:szCs w:val="22"/>
        </w:rPr>
        <w:t>…………..</w:t>
      </w:r>
      <w:r w:rsidRPr="00E70B01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usług </w:t>
      </w:r>
      <w:r w:rsidRPr="006501D5">
        <w:rPr>
          <w:sz w:val="22"/>
          <w:szCs w:val="22"/>
        </w:rPr>
        <w:t xml:space="preserve">odbioru i utylizacji odpadów </w:t>
      </w:r>
      <w:r>
        <w:rPr>
          <w:sz w:val="22"/>
          <w:szCs w:val="22"/>
        </w:rPr>
        <w:t xml:space="preserve">w zakresie </w:t>
      </w:r>
      <w:r>
        <w:rPr>
          <w:b/>
          <w:sz w:val="22"/>
          <w:szCs w:val="22"/>
        </w:rPr>
        <w:t>części</w:t>
      </w:r>
      <w:r w:rsidRPr="00924030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2</w:t>
      </w:r>
      <w:r w:rsidRPr="0092403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Szczegółowe zestawienie przedmiotu umowy stanowi załącznik nr 1 do umowy.</w:t>
      </w:r>
    </w:p>
    <w:p w14:paraId="35DBF9B7" w14:textId="77777777" w:rsidR="00EB33FF" w:rsidRDefault="00EB33FF" w:rsidP="00EB33FF">
      <w:pPr>
        <w:tabs>
          <w:tab w:val="left" w:pos="4111"/>
        </w:tabs>
        <w:spacing w:line="360" w:lineRule="auto"/>
        <w:jc w:val="center"/>
        <w:rPr>
          <w:sz w:val="22"/>
          <w:szCs w:val="22"/>
        </w:rPr>
      </w:pPr>
    </w:p>
    <w:p w14:paraId="5307BF84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2.</w:t>
      </w:r>
    </w:p>
    <w:p w14:paraId="6B4B0337" w14:textId="77777777" w:rsidR="00EB33FF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Integralną częścią umowy jest </w:t>
      </w:r>
      <w:r>
        <w:rPr>
          <w:b/>
          <w:bCs/>
          <w:sz w:val="22"/>
          <w:szCs w:val="22"/>
        </w:rPr>
        <w:t>Specyfikacja Warunków Z</w:t>
      </w:r>
      <w:r w:rsidRPr="00E70B01">
        <w:rPr>
          <w:b/>
          <w:bCs/>
          <w:sz w:val="22"/>
          <w:szCs w:val="22"/>
        </w:rPr>
        <w:t>amówienia oraz oferta Wykonawcy</w:t>
      </w:r>
      <w:r w:rsidRPr="00E70B01">
        <w:rPr>
          <w:sz w:val="22"/>
          <w:szCs w:val="22"/>
        </w:rPr>
        <w:t>.</w:t>
      </w:r>
    </w:p>
    <w:p w14:paraId="37C75422" w14:textId="77777777" w:rsidR="00EB33FF" w:rsidRPr="005767B9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</w:p>
    <w:p w14:paraId="74F37FA1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3.</w:t>
      </w:r>
    </w:p>
    <w:p w14:paraId="3C74372E" w14:textId="77777777" w:rsidR="00EB33FF" w:rsidRDefault="00EB33FF" w:rsidP="00826844">
      <w:pPr>
        <w:pStyle w:val="Tekstpodstawowy"/>
        <w:tabs>
          <w:tab w:val="left" w:pos="4111"/>
        </w:tabs>
        <w:ind w:left="340"/>
        <w:rPr>
          <w:sz w:val="22"/>
          <w:szCs w:val="22"/>
        </w:rPr>
      </w:pPr>
      <w:r>
        <w:rPr>
          <w:sz w:val="22"/>
          <w:szCs w:val="22"/>
        </w:rPr>
        <w:t>Zamawiający i Wykonawca ustalają następujące ogólne zasady realizacji usługi:</w:t>
      </w:r>
    </w:p>
    <w:p w14:paraId="5175A492" w14:textId="792B8770" w:rsidR="00EB33FF" w:rsidRDefault="00EB33FF" w:rsidP="00EB33FF">
      <w:pPr>
        <w:pStyle w:val="Nagwek"/>
        <w:numPr>
          <w:ilvl w:val="0"/>
          <w:numId w:val="18"/>
        </w:numPr>
        <w:tabs>
          <w:tab w:val="clear" w:pos="4819"/>
          <w:tab w:val="clear" w:pos="9071"/>
          <w:tab w:val="left" w:pos="4111"/>
        </w:tabs>
        <w:spacing w:after="100" w:afterAutospacing="1" w:line="360" w:lineRule="auto"/>
        <w:jc w:val="both"/>
        <w:rPr>
          <w:sz w:val="22"/>
          <w:szCs w:val="22"/>
        </w:rPr>
      </w:pPr>
      <w:bookmarkStart w:id="0" w:name="_Hlk84494329"/>
      <w:r w:rsidRPr="00BF3868">
        <w:rPr>
          <w:sz w:val="22"/>
          <w:szCs w:val="22"/>
        </w:rPr>
        <w:t xml:space="preserve">Przedmiotem zamówienia jest systematyczne świadczenie usługi odbioru i unieszkodliwienia wszystkich odpadów wymienionych przez okres </w:t>
      </w:r>
      <w:r>
        <w:rPr>
          <w:sz w:val="22"/>
          <w:szCs w:val="22"/>
        </w:rPr>
        <w:t>24</w:t>
      </w:r>
      <w:r w:rsidRPr="00BF3868">
        <w:rPr>
          <w:sz w:val="22"/>
          <w:szCs w:val="22"/>
        </w:rPr>
        <w:t xml:space="preserve"> miesięcy</w:t>
      </w:r>
      <w:r>
        <w:rPr>
          <w:sz w:val="22"/>
          <w:szCs w:val="22"/>
        </w:rPr>
        <w:t>: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1516"/>
        <w:gridCol w:w="4075"/>
        <w:gridCol w:w="2168"/>
      </w:tblGrid>
      <w:tr w:rsidR="00EB33FF" w:rsidRPr="006C6B14" w14:paraId="1B81411F" w14:textId="77777777" w:rsidTr="00E560C6">
        <w:tc>
          <w:tcPr>
            <w:tcW w:w="556" w:type="dxa"/>
            <w:shd w:val="clear" w:color="auto" w:fill="auto"/>
          </w:tcPr>
          <w:p w14:paraId="6C67E88D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b/>
                <w:sz w:val="22"/>
                <w:szCs w:val="22"/>
              </w:rPr>
            </w:pPr>
            <w:r w:rsidRPr="006C6B14">
              <w:rPr>
                <w:rFonts w:eastAsia="Calibr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559" w:type="dxa"/>
            <w:shd w:val="clear" w:color="auto" w:fill="auto"/>
          </w:tcPr>
          <w:p w14:paraId="6951478E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b/>
                <w:sz w:val="22"/>
                <w:szCs w:val="22"/>
              </w:rPr>
            </w:pPr>
            <w:r w:rsidRPr="006C6B14">
              <w:rPr>
                <w:rFonts w:eastAsia="Calibri"/>
                <w:b/>
                <w:sz w:val="22"/>
                <w:szCs w:val="22"/>
              </w:rPr>
              <w:t xml:space="preserve">Kod odpadu </w:t>
            </w:r>
          </w:p>
        </w:tc>
        <w:tc>
          <w:tcPr>
            <w:tcW w:w="4549" w:type="dxa"/>
            <w:shd w:val="clear" w:color="auto" w:fill="auto"/>
          </w:tcPr>
          <w:p w14:paraId="6E3306CC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b/>
                <w:sz w:val="22"/>
                <w:szCs w:val="22"/>
              </w:rPr>
            </w:pPr>
            <w:r w:rsidRPr="006C6B14">
              <w:rPr>
                <w:rFonts w:eastAsia="Calibri"/>
                <w:b/>
                <w:sz w:val="22"/>
                <w:szCs w:val="22"/>
              </w:rPr>
              <w:t>Opis kodu odpadu</w:t>
            </w:r>
          </w:p>
        </w:tc>
        <w:tc>
          <w:tcPr>
            <w:tcW w:w="2221" w:type="dxa"/>
            <w:shd w:val="clear" w:color="auto" w:fill="auto"/>
          </w:tcPr>
          <w:p w14:paraId="3698B5BF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b/>
                <w:sz w:val="22"/>
                <w:szCs w:val="22"/>
              </w:rPr>
            </w:pPr>
            <w:r w:rsidRPr="006C6B14">
              <w:rPr>
                <w:rFonts w:eastAsia="Calibri"/>
                <w:b/>
                <w:sz w:val="22"/>
                <w:szCs w:val="22"/>
              </w:rPr>
              <w:t>Dzienna ilość wytwarzanych odpadów (Mg)</w:t>
            </w:r>
          </w:p>
        </w:tc>
      </w:tr>
      <w:tr w:rsidR="00EB33FF" w:rsidRPr="006C6B14" w14:paraId="0CED8019" w14:textId="77777777" w:rsidTr="00E560C6">
        <w:tc>
          <w:tcPr>
            <w:tcW w:w="556" w:type="dxa"/>
            <w:shd w:val="clear" w:color="auto" w:fill="auto"/>
          </w:tcPr>
          <w:p w14:paraId="48AC08D8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0ADC245C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15 01 10</w:t>
            </w:r>
          </w:p>
        </w:tc>
        <w:tc>
          <w:tcPr>
            <w:tcW w:w="4549" w:type="dxa"/>
            <w:shd w:val="clear" w:color="auto" w:fill="auto"/>
          </w:tcPr>
          <w:p w14:paraId="3A6B8163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 xml:space="preserve">Opakowania zawierające pozostałości substancji niebezpiecznych lub nimi zanieczyszczone </w:t>
            </w:r>
          </w:p>
        </w:tc>
        <w:tc>
          <w:tcPr>
            <w:tcW w:w="2221" w:type="dxa"/>
            <w:shd w:val="clear" w:color="auto" w:fill="auto"/>
          </w:tcPr>
          <w:p w14:paraId="494F93FF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0,030</w:t>
            </w:r>
          </w:p>
        </w:tc>
      </w:tr>
      <w:tr w:rsidR="00EB33FF" w:rsidRPr="006C6B14" w14:paraId="6DCD3730" w14:textId="77777777" w:rsidTr="00E560C6">
        <w:tc>
          <w:tcPr>
            <w:tcW w:w="556" w:type="dxa"/>
            <w:shd w:val="clear" w:color="auto" w:fill="auto"/>
          </w:tcPr>
          <w:p w14:paraId="0E57E61F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5D23FF16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16 02 13*</w:t>
            </w:r>
          </w:p>
        </w:tc>
        <w:tc>
          <w:tcPr>
            <w:tcW w:w="4549" w:type="dxa"/>
            <w:shd w:val="clear" w:color="auto" w:fill="auto"/>
          </w:tcPr>
          <w:p w14:paraId="48FDE84D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Zużyte urządzenia zawierające niebezpieczne elementy</w:t>
            </w:r>
          </w:p>
        </w:tc>
        <w:tc>
          <w:tcPr>
            <w:tcW w:w="2221" w:type="dxa"/>
            <w:shd w:val="clear" w:color="auto" w:fill="auto"/>
          </w:tcPr>
          <w:p w14:paraId="4FC5AEBC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0,020</w:t>
            </w:r>
          </w:p>
        </w:tc>
      </w:tr>
      <w:tr w:rsidR="00EB33FF" w:rsidRPr="006C6B14" w14:paraId="43397F79" w14:textId="77777777" w:rsidTr="00E560C6">
        <w:tc>
          <w:tcPr>
            <w:tcW w:w="556" w:type="dxa"/>
            <w:shd w:val="clear" w:color="auto" w:fill="auto"/>
          </w:tcPr>
          <w:p w14:paraId="74CB24EB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30544E92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16 02 14</w:t>
            </w:r>
          </w:p>
        </w:tc>
        <w:tc>
          <w:tcPr>
            <w:tcW w:w="4549" w:type="dxa"/>
            <w:shd w:val="clear" w:color="auto" w:fill="auto"/>
          </w:tcPr>
          <w:p w14:paraId="2D5712FA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2221" w:type="dxa"/>
            <w:shd w:val="clear" w:color="auto" w:fill="auto"/>
          </w:tcPr>
          <w:p w14:paraId="007FD5CB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0,010</w:t>
            </w:r>
          </w:p>
        </w:tc>
      </w:tr>
      <w:tr w:rsidR="00EB33FF" w:rsidRPr="006C6B14" w14:paraId="181CD7BC" w14:textId="77777777" w:rsidTr="00E560C6">
        <w:tc>
          <w:tcPr>
            <w:tcW w:w="556" w:type="dxa"/>
            <w:shd w:val="clear" w:color="auto" w:fill="auto"/>
          </w:tcPr>
          <w:p w14:paraId="0FDC1DAD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A6B3730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16 06 04</w:t>
            </w:r>
          </w:p>
        </w:tc>
        <w:tc>
          <w:tcPr>
            <w:tcW w:w="4549" w:type="dxa"/>
            <w:shd w:val="clear" w:color="auto" w:fill="auto"/>
          </w:tcPr>
          <w:p w14:paraId="4E30EEE6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Baterie alkaliczne ( z wyłączeniem 16 06 03)</w:t>
            </w:r>
          </w:p>
        </w:tc>
        <w:tc>
          <w:tcPr>
            <w:tcW w:w="2221" w:type="dxa"/>
            <w:shd w:val="clear" w:color="auto" w:fill="auto"/>
          </w:tcPr>
          <w:p w14:paraId="4649CBD0" w14:textId="77777777" w:rsidR="00EB33FF" w:rsidRPr="006C6B14" w:rsidRDefault="00EB33FF" w:rsidP="00E560C6">
            <w:pPr>
              <w:pStyle w:val="Nagwek"/>
              <w:tabs>
                <w:tab w:val="clear" w:pos="9071"/>
              </w:tabs>
              <w:ind w:left="357" w:firstLine="352"/>
              <w:rPr>
                <w:rFonts w:eastAsia="Calibri"/>
                <w:sz w:val="22"/>
                <w:szCs w:val="22"/>
              </w:rPr>
            </w:pPr>
            <w:r w:rsidRPr="006C6B14">
              <w:rPr>
                <w:rFonts w:eastAsia="Calibri"/>
                <w:sz w:val="22"/>
                <w:szCs w:val="22"/>
              </w:rPr>
              <w:t>0,001</w:t>
            </w:r>
          </w:p>
        </w:tc>
      </w:tr>
      <w:bookmarkEnd w:id="0"/>
    </w:tbl>
    <w:p w14:paraId="64B93F7B" w14:textId="77777777" w:rsidR="00EB33FF" w:rsidRPr="00BF3868" w:rsidRDefault="00EB33FF" w:rsidP="00EB33FF">
      <w:pPr>
        <w:pStyle w:val="Nagwek"/>
        <w:tabs>
          <w:tab w:val="clear" w:pos="4819"/>
          <w:tab w:val="clear" w:pos="9071"/>
          <w:tab w:val="left" w:pos="4111"/>
        </w:tabs>
        <w:spacing w:after="100" w:afterAutospacing="1" w:line="360" w:lineRule="auto"/>
        <w:jc w:val="both"/>
        <w:rPr>
          <w:sz w:val="22"/>
          <w:szCs w:val="22"/>
        </w:rPr>
      </w:pPr>
    </w:p>
    <w:p w14:paraId="29374C1C" w14:textId="4FFB5DED" w:rsidR="00EB33FF" w:rsidRPr="00BF3868" w:rsidRDefault="00EB33FF" w:rsidP="00EB33FF">
      <w:pPr>
        <w:pStyle w:val="Nagwek"/>
        <w:numPr>
          <w:ilvl w:val="0"/>
          <w:numId w:val="18"/>
        </w:numPr>
        <w:tabs>
          <w:tab w:val="clear" w:pos="4819"/>
          <w:tab w:val="clear" w:pos="9071"/>
        </w:tabs>
        <w:spacing w:after="100" w:afterAutospacing="1" w:line="360" w:lineRule="auto"/>
        <w:jc w:val="both"/>
        <w:rPr>
          <w:sz w:val="22"/>
          <w:szCs w:val="22"/>
        </w:rPr>
      </w:pPr>
      <w:bookmarkStart w:id="1" w:name="_Hlk84494419"/>
      <w:r w:rsidRPr="00BF3868">
        <w:rPr>
          <w:sz w:val="22"/>
          <w:szCs w:val="22"/>
        </w:rPr>
        <w:t xml:space="preserve">Symbole klasyfikacyjne przedmiotu zamówieni podano zgodnie z rozporządzeniem Ministra </w:t>
      </w:r>
      <w:r>
        <w:rPr>
          <w:sz w:val="22"/>
          <w:szCs w:val="22"/>
        </w:rPr>
        <w:t xml:space="preserve">Klimatu </w:t>
      </w:r>
      <w:r w:rsidRPr="00BF3868"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2 stycznia 2020r. </w:t>
      </w:r>
      <w:r w:rsidRPr="00BF3868">
        <w:rPr>
          <w:sz w:val="22"/>
          <w:szCs w:val="22"/>
        </w:rPr>
        <w:t>roku w sprawie katalogu odpadów (Dz. U. z 20</w:t>
      </w:r>
      <w:r>
        <w:rPr>
          <w:sz w:val="22"/>
          <w:szCs w:val="22"/>
        </w:rPr>
        <w:t xml:space="preserve">20r. </w:t>
      </w:r>
      <w:r w:rsidRPr="00BF3868">
        <w:rPr>
          <w:sz w:val="22"/>
          <w:szCs w:val="22"/>
        </w:rPr>
        <w:t>poz.</w:t>
      </w:r>
      <w:r>
        <w:rPr>
          <w:sz w:val="22"/>
          <w:szCs w:val="22"/>
        </w:rPr>
        <w:t xml:space="preserve"> 10</w:t>
      </w:r>
      <w:r w:rsidRPr="00BF3868">
        <w:rPr>
          <w:sz w:val="22"/>
          <w:szCs w:val="22"/>
        </w:rPr>
        <w:t>).</w:t>
      </w:r>
    </w:p>
    <w:p w14:paraId="496F8432" w14:textId="77777777" w:rsidR="00EB33FF" w:rsidRPr="00BF3868" w:rsidRDefault="00EB33FF" w:rsidP="00EB33FF">
      <w:pPr>
        <w:pStyle w:val="Nagwek"/>
        <w:numPr>
          <w:ilvl w:val="0"/>
          <w:numId w:val="18"/>
        </w:numPr>
        <w:tabs>
          <w:tab w:val="clear" w:pos="4819"/>
          <w:tab w:val="clear" w:pos="9071"/>
        </w:tabs>
        <w:spacing w:after="100" w:afterAutospacing="1" w:line="360" w:lineRule="auto"/>
        <w:jc w:val="both"/>
        <w:rPr>
          <w:sz w:val="22"/>
          <w:szCs w:val="22"/>
        </w:rPr>
      </w:pPr>
      <w:r w:rsidRPr="00BF3868">
        <w:rPr>
          <w:sz w:val="22"/>
          <w:szCs w:val="22"/>
        </w:rPr>
        <w:t>Zamawiający wymaga, aby świadczenie usług w zakresie odbioru, transportu, składowania oraz unieszkodliwiania odpadów odbywało się zgodnie z obowiązującymi przepisami prawa na terenie Rzeczpospolitej Polskiej, a w szczególności przepisami:</w:t>
      </w:r>
    </w:p>
    <w:p w14:paraId="562F4A94" w14:textId="77777777" w:rsidR="00EB33FF" w:rsidRPr="00BF3868" w:rsidRDefault="00EB33FF" w:rsidP="00EB33FF">
      <w:pPr>
        <w:pStyle w:val="Nagwek"/>
        <w:numPr>
          <w:ilvl w:val="0"/>
          <w:numId w:val="14"/>
        </w:numPr>
        <w:tabs>
          <w:tab w:val="clear" w:pos="360"/>
          <w:tab w:val="clear" w:pos="4819"/>
          <w:tab w:val="clear" w:pos="9071"/>
          <w:tab w:val="num" w:pos="700"/>
        </w:tabs>
        <w:spacing w:after="100" w:afterAutospacing="1" w:line="360" w:lineRule="auto"/>
        <w:ind w:left="720" w:firstLine="0"/>
        <w:jc w:val="both"/>
        <w:rPr>
          <w:sz w:val="22"/>
          <w:szCs w:val="22"/>
        </w:rPr>
      </w:pPr>
      <w:r w:rsidRPr="00BF3868">
        <w:rPr>
          <w:sz w:val="22"/>
          <w:szCs w:val="22"/>
        </w:rPr>
        <w:t>Ustawy z dnia 27 kwietnia 2001 r prawo ochrony środowiska (tj. Dz. U. 20</w:t>
      </w:r>
      <w:r>
        <w:rPr>
          <w:sz w:val="22"/>
          <w:szCs w:val="22"/>
        </w:rPr>
        <w:t>20</w:t>
      </w:r>
      <w:r w:rsidRPr="00BF3868">
        <w:rPr>
          <w:sz w:val="22"/>
          <w:szCs w:val="22"/>
        </w:rPr>
        <w:t xml:space="preserve"> r. poz. </w:t>
      </w:r>
      <w:r>
        <w:rPr>
          <w:sz w:val="22"/>
          <w:szCs w:val="22"/>
        </w:rPr>
        <w:t>1219</w:t>
      </w:r>
      <w:r w:rsidRPr="00BF3868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F4CF67D" w14:textId="77777777" w:rsidR="00EB33FF" w:rsidRPr="00BF3868" w:rsidRDefault="00EB33FF" w:rsidP="00EB33FF">
      <w:pPr>
        <w:pStyle w:val="Nagwek"/>
        <w:numPr>
          <w:ilvl w:val="0"/>
          <w:numId w:val="14"/>
        </w:numPr>
        <w:tabs>
          <w:tab w:val="clear" w:pos="360"/>
          <w:tab w:val="clear" w:pos="4819"/>
          <w:tab w:val="clear" w:pos="9071"/>
          <w:tab w:val="num" w:pos="700"/>
        </w:tabs>
        <w:spacing w:after="100" w:afterAutospacing="1" w:line="360" w:lineRule="auto"/>
        <w:ind w:left="720" w:firstLine="0"/>
        <w:jc w:val="both"/>
        <w:rPr>
          <w:sz w:val="22"/>
          <w:szCs w:val="22"/>
        </w:rPr>
      </w:pPr>
      <w:r w:rsidRPr="00BF3868">
        <w:rPr>
          <w:sz w:val="22"/>
          <w:szCs w:val="22"/>
        </w:rPr>
        <w:t>Ustawy z dnia 14 grudnia 2012r o odpadach (</w:t>
      </w:r>
      <w:r>
        <w:rPr>
          <w:sz w:val="22"/>
          <w:szCs w:val="22"/>
        </w:rPr>
        <w:t xml:space="preserve">tj. </w:t>
      </w:r>
      <w:r w:rsidRPr="00BF3868">
        <w:rPr>
          <w:sz w:val="22"/>
          <w:szCs w:val="22"/>
        </w:rPr>
        <w:t>Dz. U. 20</w:t>
      </w:r>
      <w:r>
        <w:rPr>
          <w:sz w:val="22"/>
          <w:szCs w:val="22"/>
        </w:rPr>
        <w:t>20</w:t>
      </w:r>
      <w:r w:rsidRPr="00BF3868">
        <w:rPr>
          <w:sz w:val="22"/>
          <w:szCs w:val="22"/>
        </w:rPr>
        <w:t xml:space="preserve"> r. poz. </w:t>
      </w:r>
      <w:r>
        <w:rPr>
          <w:sz w:val="22"/>
          <w:szCs w:val="22"/>
        </w:rPr>
        <w:t>797</w:t>
      </w:r>
      <w:r w:rsidRPr="00BF3868">
        <w:rPr>
          <w:sz w:val="22"/>
          <w:szCs w:val="22"/>
        </w:rPr>
        <w:t>).</w:t>
      </w:r>
    </w:p>
    <w:p w14:paraId="76991ABC" w14:textId="77777777" w:rsidR="00EB33FF" w:rsidRPr="00BF3868" w:rsidRDefault="00EB33FF" w:rsidP="00EB33FF">
      <w:pPr>
        <w:pStyle w:val="Nagwek"/>
        <w:numPr>
          <w:ilvl w:val="0"/>
          <w:numId w:val="14"/>
        </w:numPr>
        <w:tabs>
          <w:tab w:val="clear" w:pos="360"/>
          <w:tab w:val="clear" w:pos="4819"/>
          <w:tab w:val="clear" w:pos="9071"/>
          <w:tab w:val="num" w:pos="700"/>
        </w:tabs>
        <w:spacing w:after="100" w:afterAutospacing="1" w:line="360" w:lineRule="auto"/>
        <w:ind w:left="720" w:firstLine="0"/>
        <w:jc w:val="both"/>
        <w:rPr>
          <w:sz w:val="22"/>
          <w:szCs w:val="22"/>
        </w:rPr>
      </w:pPr>
      <w:r w:rsidRPr="00BF3868">
        <w:rPr>
          <w:sz w:val="22"/>
          <w:szCs w:val="22"/>
        </w:rPr>
        <w:t>Rozporządzenia Ministra Zdrowia z dnia 5 października 2017 roku r. w sprawie szczegółowego sposobu postępowania z odpadami medycznymi (Dz. U. 2017r. poz. 1975).</w:t>
      </w:r>
    </w:p>
    <w:p w14:paraId="6AA38BEA" w14:textId="77777777" w:rsidR="00EB33FF" w:rsidRPr="00BF3868" w:rsidRDefault="00EB33FF" w:rsidP="00EB33FF">
      <w:pPr>
        <w:pStyle w:val="Nagwek"/>
        <w:numPr>
          <w:ilvl w:val="0"/>
          <w:numId w:val="14"/>
        </w:numPr>
        <w:tabs>
          <w:tab w:val="clear" w:pos="360"/>
          <w:tab w:val="clear" w:pos="4819"/>
          <w:tab w:val="clear" w:pos="9071"/>
          <w:tab w:val="num" w:pos="700"/>
        </w:tabs>
        <w:spacing w:after="100" w:afterAutospacing="1" w:line="360" w:lineRule="auto"/>
        <w:ind w:left="720" w:firstLine="0"/>
        <w:jc w:val="both"/>
        <w:rPr>
          <w:sz w:val="22"/>
          <w:szCs w:val="22"/>
        </w:rPr>
      </w:pPr>
      <w:r w:rsidRPr="00BF3868">
        <w:rPr>
          <w:rStyle w:val="h2"/>
          <w:sz w:val="22"/>
          <w:szCs w:val="22"/>
        </w:rPr>
        <w:t>Ustawa z dnia 19 sierpnia 2011 r. o przewozie towarów niebezpiecznych</w:t>
      </w:r>
      <w:r w:rsidRPr="00BF3868">
        <w:rPr>
          <w:sz w:val="22"/>
          <w:szCs w:val="22"/>
        </w:rPr>
        <w:t xml:space="preserve"> (Dz. U. 2011r. Nr 227 poz.1367 z </w:t>
      </w:r>
      <w:proofErr w:type="spellStart"/>
      <w:r w:rsidRPr="00BF3868">
        <w:rPr>
          <w:sz w:val="22"/>
          <w:szCs w:val="22"/>
        </w:rPr>
        <w:t>późn</w:t>
      </w:r>
      <w:proofErr w:type="spellEnd"/>
      <w:r w:rsidRPr="00BF3868">
        <w:rPr>
          <w:sz w:val="22"/>
          <w:szCs w:val="22"/>
        </w:rPr>
        <w:t>. zm.).</w:t>
      </w:r>
    </w:p>
    <w:p w14:paraId="1F3B8652" w14:textId="77777777" w:rsidR="00EB33FF" w:rsidRPr="00BF3868" w:rsidRDefault="00EB33FF" w:rsidP="00EB33FF">
      <w:pPr>
        <w:pStyle w:val="Nagwek"/>
        <w:numPr>
          <w:ilvl w:val="0"/>
          <w:numId w:val="14"/>
        </w:numPr>
        <w:tabs>
          <w:tab w:val="clear" w:pos="360"/>
          <w:tab w:val="clear" w:pos="4819"/>
          <w:tab w:val="clear" w:pos="9071"/>
          <w:tab w:val="num" w:pos="700"/>
        </w:tabs>
        <w:spacing w:line="360" w:lineRule="auto"/>
        <w:ind w:left="720" w:firstLine="0"/>
        <w:jc w:val="both"/>
        <w:rPr>
          <w:sz w:val="22"/>
          <w:szCs w:val="22"/>
        </w:rPr>
      </w:pPr>
      <w:r w:rsidRPr="00BF3868">
        <w:rPr>
          <w:sz w:val="22"/>
          <w:szCs w:val="22"/>
        </w:rPr>
        <w:t xml:space="preserve">Rozporządzenie Ministra Zdrowia z dn. 21 października 2016 roku w sprawie wymagań i sposobów unieszkodliwiania odpadów medycznych i weterynaryjnych (Dz.U. 2016r. poz. 1819). </w:t>
      </w:r>
    </w:p>
    <w:p w14:paraId="499CCA5C" w14:textId="77777777" w:rsidR="00EB33FF" w:rsidRPr="00A75540" w:rsidRDefault="00EB33FF" w:rsidP="00EB33FF">
      <w:pPr>
        <w:pStyle w:val="Nagwek"/>
        <w:numPr>
          <w:ilvl w:val="0"/>
          <w:numId w:val="18"/>
        </w:numPr>
        <w:tabs>
          <w:tab w:val="clear" w:pos="4819"/>
          <w:tab w:val="clear" w:pos="9071"/>
          <w:tab w:val="num" w:pos="400"/>
        </w:tabs>
        <w:spacing w:line="360" w:lineRule="auto"/>
        <w:jc w:val="both"/>
        <w:rPr>
          <w:sz w:val="22"/>
          <w:szCs w:val="22"/>
        </w:rPr>
      </w:pPr>
      <w:r w:rsidRPr="00A75540">
        <w:rPr>
          <w:sz w:val="22"/>
          <w:szCs w:val="22"/>
        </w:rPr>
        <w:t xml:space="preserve">Wykonawca ponosi wszelkie koszty związane z odbiorem, transportem, składowaniem </w:t>
      </w:r>
      <w:r w:rsidRPr="00A75540">
        <w:rPr>
          <w:sz w:val="22"/>
          <w:szCs w:val="22"/>
        </w:rPr>
        <w:br/>
        <w:t>i utylizacją odpadów.</w:t>
      </w:r>
    </w:p>
    <w:p w14:paraId="1F0C0BB5" w14:textId="77777777" w:rsidR="00EB33FF" w:rsidRPr="00A75540" w:rsidRDefault="00EB33FF" w:rsidP="00EB33FF">
      <w:pPr>
        <w:pStyle w:val="Nagwek"/>
        <w:numPr>
          <w:ilvl w:val="0"/>
          <w:numId w:val="18"/>
        </w:numPr>
        <w:tabs>
          <w:tab w:val="clear" w:pos="720"/>
          <w:tab w:val="clear" w:pos="4819"/>
          <w:tab w:val="clear" w:pos="9071"/>
          <w:tab w:val="num" w:pos="400"/>
        </w:tabs>
        <w:spacing w:line="360" w:lineRule="auto"/>
        <w:jc w:val="both"/>
        <w:rPr>
          <w:sz w:val="22"/>
          <w:szCs w:val="22"/>
        </w:rPr>
      </w:pPr>
      <w:r w:rsidRPr="00A75540">
        <w:rPr>
          <w:sz w:val="22"/>
          <w:szCs w:val="22"/>
        </w:rPr>
        <w:t>Zamawiający będzie przekazywał odpady prawidłowo zabezpieczone, posortowane zgodnie z ustawą o odpadach i o</w:t>
      </w:r>
      <w:r>
        <w:rPr>
          <w:sz w:val="22"/>
          <w:szCs w:val="22"/>
        </w:rPr>
        <w:t>bowiązująca procedurą szpitalną. W przypadku rozbieżności, umowa będzie realizowana zgodnie z obowiązującymi aktami prawnymi – ustawami i rozporządzeniami.</w:t>
      </w:r>
    </w:p>
    <w:p w14:paraId="2C29E1E4" w14:textId="77777777" w:rsidR="00EB33FF" w:rsidRPr="00A75540" w:rsidRDefault="00EB33FF" w:rsidP="00EB33FF">
      <w:pPr>
        <w:pStyle w:val="Nagwek"/>
        <w:numPr>
          <w:ilvl w:val="0"/>
          <w:numId w:val="18"/>
        </w:numPr>
        <w:tabs>
          <w:tab w:val="clear" w:pos="720"/>
          <w:tab w:val="clear" w:pos="4819"/>
          <w:tab w:val="clear" w:pos="9071"/>
          <w:tab w:val="num" w:pos="400"/>
        </w:tabs>
        <w:spacing w:line="360" w:lineRule="auto"/>
        <w:jc w:val="both"/>
        <w:rPr>
          <w:sz w:val="22"/>
          <w:szCs w:val="22"/>
        </w:rPr>
      </w:pPr>
      <w:r w:rsidRPr="00A75540">
        <w:rPr>
          <w:sz w:val="22"/>
          <w:szCs w:val="22"/>
        </w:rPr>
        <w:t>Wykonawca odpowiada za odpady z chwilą ich przejęcia.</w:t>
      </w:r>
    </w:p>
    <w:bookmarkEnd w:id="1"/>
    <w:p w14:paraId="5DCBB813" w14:textId="77777777" w:rsidR="00EB33FF" w:rsidRDefault="00EB33FF" w:rsidP="00EB33FF">
      <w:pPr>
        <w:pStyle w:val="Tekstpodstawowy"/>
        <w:rPr>
          <w:sz w:val="22"/>
          <w:szCs w:val="22"/>
        </w:rPr>
      </w:pPr>
    </w:p>
    <w:p w14:paraId="6B619F58" w14:textId="77777777" w:rsidR="00EB33FF" w:rsidRPr="007A6EB2" w:rsidRDefault="00EB33FF" w:rsidP="00EB33FF">
      <w:pPr>
        <w:pStyle w:val="Tekstpodstawowy"/>
        <w:numPr>
          <w:ilvl w:val="0"/>
          <w:numId w:val="12"/>
        </w:numPr>
        <w:ind w:left="360"/>
        <w:rPr>
          <w:sz w:val="22"/>
          <w:szCs w:val="22"/>
        </w:rPr>
      </w:pPr>
      <w:r w:rsidRPr="007A6EB2">
        <w:rPr>
          <w:sz w:val="22"/>
          <w:szCs w:val="22"/>
        </w:rPr>
        <w:t>Zamawiający i Wykonawca ustalają następujące szczegółowe zasady realizacji usługi:</w:t>
      </w:r>
    </w:p>
    <w:p w14:paraId="1B2AE922" w14:textId="77777777" w:rsidR="00EB33FF" w:rsidRDefault="00EB33FF" w:rsidP="00EB33FF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7A6EB2">
        <w:rPr>
          <w:sz w:val="22"/>
          <w:szCs w:val="22"/>
        </w:rPr>
        <w:t>W ramach części nr 2 odbiór i transport odpadów z siedziby Zamawiającego specjalistycznym środkiem transportu Wykonawcy, na jego koszt, na zgłoszenie Zamawiającego</w:t>
      </w:r>
      <w:r>
        <w:rPr>
          <w:sz w:val="22"/>
          <w:szCs w:val="22"/>
        </w:rPr>
        <w:t>,</w:t>
      </w:r>
      <w:r w:rsidRPr="007A6EB2">
        <w:rPr>
          <w:sz w:val="22"/>
          <w:szCs w:val="22"/>
        </w:rPr>
        <w:t xml:space="preserve"> od poniedziałku do piątku w godzinach od 7:30 do 1</w:t>
      </w:r>
      <w:r>
        <w:rPr>
          <w:sz w:val="22"/>
          <w:szCs w:val="22"/>
        </w:rPr>
        <w:t>4</w:t>
      </w:r>
      <w:r w:rsidRPr="007A6EB2">
        <w:rPr>
          <w:sz w:val="22"/>
          <w:szCs w:val="22"/>
        </w:rPr>
        <w:t>:00. Zgłoszenie nastąpi  drogą telefoniczną lub drogą elektroniczną</w:t>
      </w:r>
      <w:r>
        <w:rPr>
          <w:sz w:val="22"/>
          <w:szCs w:val="22"/>
        </w:rPr>
        <w:t>, w dni robocze, do godz. 14:00.</w:t>
      </w:r>
    </w:p>
    <w:p w14:paraId="583E820F" w14:textId="77777777" w:rsidR="00EB33FF" w:rsidRPr="007A6EB2" w:rsidRDefault="00EB33FF" w:rsidP="00EB33FF">
      <w:pPr>
        <w:pStyle w:val="Tekstpodstawowy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Odbiór odpadów nastąpi w następnym dniu roboczym przypadającym po zgłoszeniu.   </w:t>
      </w:r>
    </w:p>
    <w:p w14:paraId="711068F1" w14:textId="77777777" w:rsidR="00EB33FF" w:rsidRPr="00782BFA" w:rsidRDefault="00EB33FF" w:rsidP="00EB33FF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7A6EB2">
        <w:rPr>
          <w:sz w:val="22"/>
          <w:szCs w:val="22"/>
        </w:rPr>
        <w:t xml:space="preserve">Wystawianie każdorazowo przez Wykonawcę przy odbiorze „karty przekazania odpadu” zgodnie z </w:t>
      </w:r>
      <w:r>
        <w:rPr>
          <w:sz w:val="22"/>
          <w:szCs w:val="22"/>
        </w:rPr>
        <w:t xml:space="preserve">załącznikiem do ustawy o odpadach. </w:t>
      </w:r>
    </w:p>
    <w:p w14:paraId="1D96CA2F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4.</w:t>
      </w:r>
    </w:p>
    <w:p w14:paraId="3CD71E74" w14:textId="77777777" w:rsidR="00EB33FF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Zamawiający zapłaci Wykonawcy z tytułu świadczonych usług wynagrodzenie w łącznej wysokości </w:t>
      </w:r>
      <w:r>
        <w:rPr>
          <w:sz w:val="22"/>
          <w:szCs w:val="22"/>
        </w:rPr>
        <w:t>……………………</w:t>
      </w:r>
      <w:r w:rsidRPr="00E70B01">
        <w:rPr>
          <w:b/>
          <w:bCs/>
          <w:sz w:val="22"/>
          <w:szCs w:val="22"/>
        </w:rPr>
        <w:t xml:space="preserve"> </w:t>
      </w:r>
      <w:r w:rsidRPr="00E70B01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………………..</w:t>
      </w:r>
      <w:r w:rsidRPr="00E70B01">
        <w:rPr>
          <w:sz w:val="22"/>
          <w:szCs w:val="22"/>
        </w:rPr>
        <w:t xml:space="preserve">) </w:t>
      </w:r>
      <w:r w:rsidRPr="00E70B01">
        <w:rPr>
          <w:b/>
          <w:bCs/>
          <w:sz w:val="22"/>
          <w:szCs w:val="22"/>
        </w:rPr>
        <w:t>brutto</w:t>
      </w:r>
      <w:r>
        <w:rPr>
          <w:sz w:val="22"/>
          <w:szCs w:val="22"/>
        </w:rPr>
        <w:t>.</w:t>
      </w:r>
    </w:p>
    <w:p w14:paraId="23B81685" w14:textId="77777777" w:rsidR="00EB33FF" w:rsidRPr="00E2335A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Zapłata wynagrodzenia nastąpi miesięcznie z dołu w terminie</w:t>
      </w:r>
      <w:r w:rsidRPr="00B404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60</w:t>
      </w:r>
      <w:r w:rsidRPr="00B4044A">
        <w:rPr>
          <w:b/>
          <w:sz w:val="22"/>
          <w:szCs w:val="22"/>
        </w:rPr>
        <w:t xml:space="preserve"> dni </w:t>
      </w:r>
      <w:r>
        <w:rPr>
          <w:sz w:val="22"/>
          <w:szCs w:val="22"/>
        </w:rPr>
        <w:t>od doręczenia faktury. Wykonawca wystawi fakturę w pierwszym dniu roboczym kolejnego miesiąca.</w:t>
      </w:r>
    </w:p>
    <w:p w14:paraId="68449FA4" w14:textId="77777777" w:rsidR="00EB33FF" w:rsidRPr="001C3CBA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1C3CBA">
        <w:rPr>
          <w:bCs/>
          <w:sz w:val="22"/>
          <w:szCs w:val="22"/>
        </w:rPr>
        <w:t xml:space="preserve">Do faktury Wykonawca załączy zestawienie ilości odpadów przekazanych w danym miesiącu z wyszczególnieniem ilości odpadów o poszczególnych kodach.   </w:t>
      </w:r>
    </w:p>
    <w:p w14:paraId="2BAD40AE" w14:textId="77777777" w:rsidR="00EB33FF" w:rsidRPr="005767B9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30970E7B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  <w:r w:rsidRPr="00E70B01">
        <w:rPr>
          <w:b/>
          <w:bCs/>
          <w:sz w:val="22"/>
          <w:szCs w:val="22"/>
        </w:rPr>
        <w:t>.</w:t>
      </w:r>
    </w:p>
    <w:p w14:paraId="2E135229" w14:textId="77777777" w:rsidR="00EB33FF" w:rsidRPr="00E70B01" w:rsidRDefault="00EB33FF" w:rsidP="00EB33FF">
      <w:pPr>
        <w:pStyle w:val="Tekstpodstawowy"/>
        <w:rPr>
          <w:sz w:val="22"/>
          <w:szCs w:val="22"/>
        </w:rPr>
      </w:pPr>
      <w:r w:rsidRPr="00E70B01">
        <w:rPr>
          <w:sz w:val="22"/>
          <w:szCs w:val="22"/>
        </w:rPr>
        <w:t>Zapłata nastąpi w formie przelewu z konta:</w:t>
      </w:r>
    </w:p>
    <w:p w14:paraId="3643C1B1" w14:textId="69156B69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b/>
          <w:sz w:val="22"/>
          <w:szCs w:val="22"/>
        </w:rPr>
        <w:t xml:space="preserve">Bank Gospodarstwa Krajowego O/Olsztyn 47 1130 1189 0025 0011 4920 0006 </w:t>
      </w:r>
      <w:r w:rsidRPr="00E70B01">
        <w:rPr>
          <w:bCs/>
          <w:sz w:val="22"/>
          <w:szCs w:val="22"/>
        </w:rPr>
        <w:t>na konto</w:t>
      </w:r>
      <w:r w:rsidRPr="00E70B01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</w:t>
      </w:r>
    </w:p>
    <w:p w14:paraId="606A7220" w14:textId="77777777" w:rsidR="00EB33FF" w:rsidRDefault="00EB33FF" w:rsidP="00EB33FF">
      <w:pPr>
        <w:spacing w:line="360" w:lineRule="auto"/>
        <w:jc w:val="both"/>
        <w:rPr>
          <w:b/>
          <w:sz w:val="22"/>
          <w:szCs w:val="22"/>
        </w:rPr>
      </w:pPr>
    </w:p>
    <w:p w14:paraId="6EA912C2" w14:textId="77777777" w:rsidR="00EB33FF" w:rsidRDefault="00EB33FF" w:rsidP="00EB33F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14:paraId="67419436" w14:textId="77777777" w:rsidR="00EB33FF" w:rsidRPr="001C3CBA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1.W przypadku zwłoki w odbiorze odpadów przekraczającej </w:t>
      </w:r>
      <w:r>
        <w:rPr>
          <w:sz w:val="22"/>
          <w:szCs w:val="22"/>
        </w:rPr>
        <w:t xml:space="preserve">2 dni robocze </w:t>
      </w:r>
      <w:r w:rsidRPr="001C3CBA">
        <w:rPr>
          <w:sz w:val="22"/>
          <w:szCs w:val="22"/>
        </w:rPr>
        <w:t xml:space="preserve">Zamawiający obciąży Wykonawcę karą umowną w wysokości 5% wynagrodzenia brutto należnego za dany miesiąc, jednak </w:t>
      </w:r>
      <w:r>
        <w:rPr>
          <w:sz w:val="22"/>
          <w:szCs w:val="22"/>
        </w:rPr>
        <w:t xml:space="preserve">łącznie </w:t>
      </w:r>
      <w:r w:rsidRPr="001C3CBA">
        <w:rPr>
          <w:sz w:val="22"/>
          <w:szCs w:val="22"/>
        </w:rPr>
        <w:t xml:space="preserve">nie więcej niż 10% wynagrodzenia brutto należnego za dany miesiąc.  </w:t>
      </w:r>
    </w:p>
    <w:p w14:paraId="59DFBFA5" w14:textId="77777777" w:rsidR="00EB33FF" w:rsidRPr="001C3CBA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2.W przypadku nie wprowadzenia zmiany wynagrodzenia podwykonawcy wobec zmiany kosztów wykonania umowy Zamawiający obciąży Wykonawcę karą umowną w wysokości 0,1% wartości umowy brutto określonej w § 4 ust. 1</w:t>
      </w:r>
      <w:r>
        <w:rPr>
          <w:sz w:val="22"/>
          <w:szCs w:val="22"/>
        </w:rPr>
        <w:t xml:space="preserve"> za każdy przypadek.</w:t>
      </w:r>
    </w:p>
    <w:p w14:paraId="77C80996" w14:textId="77777777" w:rsidR="00EB33FF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3.Suma kar umownych w okresie obowiązywania umowy nie może przekroczyć 12% wartości umowy brutto określonej w § 4 ust. 1. </w:t>
      </w:r>
    </w:p>
    <w:p w14:paraId="5024A7DE" w14:textId="77777777" w:rsidR="00EB33FF" w:rsidRPr="00652EAB" w:rsidRDefault="00EB33FF" w:rsidP="00EB33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4.Zamawiający potrąci karę umowną z bieżącego wynagrodzenia.</w:t>
      </w:r>
    </w:p>
    <w:p w14:paraId="2948CA8A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688ED045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14:paraId="49D8D37D" w14:textId="77777777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Za dzień zapłaty uważa się dzień obciążenia rachunku Zamawiającego.</w:t>
      </w:r>
    </w:p>
    <w:p w14:paraId="1E3635E2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20BDDFEB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  <w:r w:rsidRPr="00E70B01">
        <w:rPr>
          <w:b/>
          <w:bCs/>
          <w:sz w:val="22"/>
          <w:szCs w:val="22"/>
        </w:rPr>
        <w:t>.</w:t>
      </w:r>
    </w:p>
    <w:p w14:paraId="2F43F26B" w14:textId="77777777" w:rsidR="00EB33FF" w:rsidRDefault="00EB33FF" w:rsidP="00EB33FF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2979BF">
        <w:rPr>
          <w:sz w:val="22"/>
          <w:szCs w:val="22"/>
        </w:rPr>
        <w:t xml:space="preserve">ierzytelność oraz ewentualne odsetki wynikające z niniejszej umowy, mogą być przeniesione przez Wykonawcę na osobę </w:t>
      </w:r>
      <w:r w:rsidRPr="002979BF">
        <w:rPr>
          <w:b/>
          <w:sz w:val="22"/>
          <w:szCs w:val="22"/>
        </w:rPr>
        <w:t>trzecią jedynie w trybie przewidzianym w art. 54, ust. 5. ustawy z dnia 15 kwietnia 2011 r. o działalności leczniczej.</w:t>
      </w:r>
    </w:p>
    <w:p w14:paraId="5CB7C79D" w14:textId="77777777" w:rsidR="00EB33FF" w:rsidRPr="00924030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1171BC96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>
        <w:rPr>
          <w:b/>
          <w:bCs/>
          <w:sz w:val="22"/>
          <w:szCs w:val="22"/>
        </w:rPr>
        <w:t xml:space="preserve"> 9</w:t>
      </w:r>
      <w:r w:rsidRPr="00E70B01">
        <w:rPr>
          <w:b/>
          <w:bCs/>
          <w:sz w:val="22"/>
          <w:szCs w:val="22"/>
        </w:rPr>
        <w:t>.</w:t>
      </w:r>
    </w:p>
    <w:p w14:paraId="535C8535" w14:textId="77777777" w:rsidR="00EB33FF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 sprawach nieunormowanych niniejszą umową, będą stosowane przepisy </w:t>
      </w:r>
      <w:r w:rsidRPr="00E70B01">
        <w:rPr>
          <w:b/>
          <w:sz w:val="22"/>
          <w:szCs w:val="22"/>
        </w:rPr>
        <w:t>Kodeksu Cywilnego</w:t>
      </w:r>
      <w:r w:rsidRPr="00E70B01">
        <w:rPr>
          <w:sz w:val="22"/>
          <w:szCs w:val="22"/>
        </w:rPr>
        <w:t>.</w:t>
      </w:r>
    </w:p>
    <w:p w14:paraId="1F6F1D5E" w14:textId="77777777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04C67432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</w:t>
      </w:r>
      <w:r w:rsidRPr="00E70B01">
        <w:rPr>
          <w:b/>
          <w:bCs/>
          <w:sz w:val="22"/>
          <w:szCs w:val="22"/>
        </w:rPr>
        <w:t>.</w:t>
      </w:r>
    </w:p>
    <w:p w14:paraId="4C645BDC" w14:textId="77777777" w:rsidR="00EB33FF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W sprawach spornych, w związku z umową, właściwy miejscowo będzie sąd siedziby Zamawiającego.</w:t>
      </w:r>
    </w:p>
    <w:p w14:paraId="4124DB84" w14:textId="77777777" w:rsidR="00EB33FF" w:rsidRPr="00E70B01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63391" w14:textId="77777777" w:rsidR="00EB33FF" w:rsidRPr="00E70B01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F508A3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1</w:t>
      </w:r>
      <w:r w:rsidRPr="00E70B01">
        <w:rPr>
          <w:b/>
          <w:bCs/>
          <w:sz w:val="22"/>
          <w:szCs w:val="22"/>
        </w:rPr>
        <w:t>.</w:t>
      </w:r>
    </w:p>
    <w:p w14:paraId="69590936" w14:textId="77777777" w:rsidR="00EB33FF" w:rsidRPr="001C3CBA" w:rsidRDefault="00EB33FF" w:rsidP="00EB33FF">
      <w:pPr>
        <w:numPr>
          <w:ilvl w:val="0"/>
          <w:numId w:val="29"/>
        </w:numPr>
        <w:spacing w:line="360" w:lineRule="auto"/>
        <w:rPr>
          <w:bCs/>
          <w:sz w:val="22"/>
          <w:szCs w:val="22"/>
        </w:rPr>
      </w:pPr>
      <w:r w:rsidRPr="001C3CBA">
        <w:rPr>
          <w:bCs/>
          <w:sz w:val="22"/>
          <w:szCs w:val="22"/>
        </w:rPr>
        <w:t>Zamawiający przewiduje zmiany zawartej umowy:</w:t>
      </w:r>
    </w:p>
    <w:p w14:paraId="17C35F12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lastRenderedPageBreak/>
        <w:t>w przypadku zmiany stawki podatku od towarów i usług oraz podatku akcyzowego.</w:t>
      </w:r>
    </w:p>
    <w:p w14:paraId="3D22F215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w przypadku zmiany wysokości minimalnego  wynagrodzenia za pracę ustalonego na podstawie ustawy z dnia 10 października 2002 r. o minimalnym wynagrodzeniu za pracę, </w:t>
      </w:r>
    </w:p>
    <w:p w14:paraId="00ADE07B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w przypadku zmiany zasad podlegania ubezpieczeniom społecznym lub ubezpieczeniu zdrowotnemu lub wysokości stawki składki na ubezpieczenia społeczne lub zdrowotne</w:t>
      </w:r>
    </w:p>
    <w:p w14:paraId="298981C9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zasad gromadzenia i wysokości wpłat do pracowniczych planów kapitałowych, o których mowa w ustawie z dnia 4 października 2018 r. o pracowniczych planach kapitałowych,</w:t>
      </w:r>
    </w:p>
    <w:p w14:paraId="1B44D137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innych kosztów</w:t>
      </w:r>
      <w:r>
        <w:rPr>
          <w:rFonts w:ascii="Times" w:hAnsi="Times" w:cs="Times"/>
          <w:color w:val="000000"/>
          <w:sz w:val="22"/>
          <w:szCs w:val="22"/>
        </w:rPr>
        <w:t>,</w:t>
      </w:r>
      <w:r w:rsidRPr="001C3CBA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3A1AFE1D" w14:textId="77777777" w:rsidR="00EB33FF" w:rsidRPr="001C3CBA" w:rsidRDefault="00EB33FF" w:rsidP="00EB33FF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- jeżeli zmiany te będą miały wpływ na koszty wykonania zamówienia przez Wykonawcę.</w:t>
      </w:r>
    </w:p>
    <w:p w14:paraId="38937989" w14:textId="77777777" w:rsidR="00EB33FF" w:rsidRPr="001C3CBA" w:rsidRDefault="00EB33FF" w:rsidP="00EB33FF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1.6. Dopuszcza się możliwość wydłużenia terminu obowiązywania umowy w sytuacji, gdy Zamawiający nie wykorzysta w pełni ilości asortymentu będącego przedmiotem umowy w terminie wskazanym w § 1 ust. 1. Okres, na jaki przedłużony zostanie termin obowiązywania umowy będzie nie dłuższy niż połowa okresu, określonego w § 1  umowy.</w:t>
      </w:r>
    </w:p>
    <w:p w14:paraId="0CAA5A95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sz w:val="22"/>
          <w:szCs w:val="22"/>
        </w:rPr>
      </w:pPr>
      <w:r w:rsidRPr="001C3CBA">
        <w:rPr>
          <w:sz w:val="22"/>
          <w:szCs w:val="22"/>
        </w:rPr>
        <w:t>Zmiana zawartej umowy powinna nastąpić w formie pisemnej pod rygorem nieważności takiego oświadczenia i powinno zawierać uzasadnienie.</w:t>
      </w:r>
    </w:p>
    <w:p w14:paraId="7E61C97C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zamówienia z przyczyn określonych w ust. 1 Wykonawca przedstawi Zamawiającemu odpowiednią informację. Zamawiający może żądać przedstawienia kopii umów z kontrahentami, listy (imię nazwisko) osób uczestniczących wykonaniu zamówienia z podaniem wymiaru etatu, kopii umów (w tym o pracę) oraz deklaracji składanych w ZUS.  </w:t>
      </w:r>
    </w:p>
    <w:p w14:paraId="087BA591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usługi, w części realizowanej przez podwykonawców, Wykonawca zobowiązany jest do odpowiedniej zmiany wynagrodzenia podwykonawcy.     </w:t>
      </w:r>
    </w:p>
    <w:p w14:paraId="0A8B678C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21101E5C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Pr="00E70B01">
        <w:rPr>
          <w:b/>
          <w:bCs/>
          <w:sz w:val="22"/>
          <w:szCs w:val="22"/>
        </w:rPr>
        <w:t>.</w:t>
      </w:r>
    </w:p>
    <w:p w14:paraId="02696141" w14:textId="77777777" w:rsidR="00EB33FF" w:rsidRPr="00EC07C8" w:rsidRDefault="00EB33FF" w:rsidP="00EB33FF">
      <w:pPr>
        <w:pStyle w:val="WW-Tekstpodstawowywcity2"/>
        <w:numPr>
          <w:ilvl w:val="0"/>
          <w:numId w:val="4"/>
        </w:numPr>
        <w:ind w:left="340" w:hanging="340"/>
        <w:jc w:val="both"/>
        <w:rPr>
          <w:sz w:val="22"/>
          <w:szCs w:val="22"/>
        </w:rPr>
      </w:pPr>
      <w:r w:rsidRPr="00EC07C8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umowy, w terminie </w:t>
      </w:r>
      <w:r w:rsidRPr="00EC07C8">
        <w:rPr>
          <w:b/>
          <w:bCs/>
          <w:sz w:val="22"/>
          <w:szCs w:val="22"/>
        </w:rPr>
        <w:t>miesiąca</w:t>
      </w:r>
      <w:r w:rsidRPr="00EC07C8">
        <w:rPr>
          <w:sz w:val="22"/>
          <w:szCs w:val="22"/>
        </w:rPr>
        <w:t xml:space="preserve"> od powzięcia wiadomości o tych okolicznościach (art. 145 ustawy Prawo zamówień publicznych). W takim wypadku, Wykonawca może żądać jedynie wynagrodzenia należnego mu z tytułu wykonania części umowy.</w:t>
      </w:r>
    </w:p>
    <w:p w14:paraId="1FC4A613" w14:textId="77777777" w:rsidR="00EB33FF" w:rsidRPr="00EC07C8" w:rsidRDefault="00EB33FF" w:rsidP="00EB33FF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Zamawiającemu przysługuje prawo rozwiązania umowy bez wypowiedzenia, w razie naruszenia przez Wykonawcę istotnych jej postanowień.</w:t>
      </w:r>
    </w:p>
    <w:p w14:paraId="5623E7DE" w14:textId="77777777" w:rsidR="00EB33FF" w:rsidRPr="005767B9" w:rsidRDefault="00EB33FF" w:rsidP="00EB33FF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Odstąpienie od umowy powinno</w:t>
      </w:r>
      <w:r w:rsidRPr="00F67C8A">
        <w:rPr>
          <w:sz w:val="22"/>
          <w:szCs w:val="22"/>
        </w:rPr>
        <w:t xml:space="preserve"> nastąpić w formie pisemnej pod rygorem nieważności takiego oświadczenia i powinno zawierać uzasadnienie.</w:t>
      </w:r>
    </w:p>
    <w:p w14:paraId="3A830CA3" w14:textId="77777777" w:rsidR="00EB33FF" w:rsidRDefault="00EB33FF" w:rsidP="00EB33FF">
      <w:pPr>
        <w:spacing w:line="360" w:lineRule="auto"/>
        <w:rPr>
          <w:b/>
          <w:bCs/>
          <w:sz w:val="22"/>
          <w:szCs w:val="22"/>
        </w:rPr>
      </w:pPr>
    </w:p>
    <w:p w14:paraId="50888CA6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Pr="00E70B01">
        <w:rPr>
          <w:b/>
          <w:bCs/>
          <w:sz w:val="22"/>
          <w:szCs w:val="22"/>
        </w:rPr>
        <w:t>.</w:t>
      </w:r>
    </w:p>
    <w:p w14:paraId="2188A86E" w14:textId="77777777" w:rsidR="00EB33FF" w:rsidRPr="00E70B01" w:rsidRDefault="00EB33FF" w:rsidP="00EB33FF">
      <w:pPr>
        <w:tabs>
          <w:tab w:val="left" w:pos="360"/>
        </w:tabs>
        <w:autoSpaceDE w:val="0"/>
        <w:spacing w:after="120" w:line="360" w:lineRule="auto"/>
        <w:jc w:val="both"/>
        <w:rPr>
          <w:sz w:val="22"/>
          <w:szCs w:val="22"/>
        </w:rPr>
      </w:pPr>
      <w:r w:rsidRPr="002979BF">
        <w:rPr>
          <w:sz w:val="22"/>
          <w:szCs w:val="22"/>
        </w:rPr>
        <w:lastRenderedPageBreak/>
        <w:t>Umowę niniejszą sporządzono w trzech jednobrzmiących egzemplarzach z czego dwa dla ZAMAWIAJĄCEGO i jeden dla WYKONAWCY</w:t>
      </w:r>
      <w:r>
        <w:rPr>
          <w:sz w:val="22"/>
          <w:szCs w:val="22"/>
        </w:rPr>
        <w:t>.</w:t>
      </w:r>
    </w:p>
    <w:p w14:paraId="12B23B90" w14:textId="77777777" w:rsidR="00EB33FF" w:rsidRPr="00E70B01" w:rsidRDefault="00EB33FF" w:rsidP="00EB33FF">
      <w:pPr>
        <w:tabs>
          <w:tab w:val="center" w:pos="2268"/>
          <w:tab w:val="center" w:pos="5670"/>
        </w:tabs>
        <w:spacing w:line="360" w:lineRule="auto"/>
        <w:jc w:val="both"/>
        <w:rPr>
          <w:sz w:val="22"/>
          <w:szCs w:val="22"/>
        </w:rPr>
      </w:pPr>
    </w:p>
    <w:p w14:paraId="5AA3AE3F" w14:textId="77777777" w:rsidR="00EB33FF" w:rsidRPr="00E70B01" w:rsidRDefault="00EB33FF" w:rsidP="00EB33FF">
      <w:pPr>
        <w:tabs>
          <w:tab w:val="center" w:pos="2268"/>
          <w:tab w:val="center" w:pos="5670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Wykonawca </w:t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  <w:t>Zamawiający</w:t>
      </w:r>
    </w:p>
    <w:p w14:paraId="3B2D624C" w14:textId="77777777" w:rsidR="007A0EA1" w:rsidRPr="001C3CBA" w:rsidRDefault="007A0EA1">
      <w:pPr>
        <w:rPr>
          <w:sz w:val="22"/>
          <w:szCs w:val="22"/>
        </w:rPr>
      </w:pPr>
    </w:p>
    <w:sectPr w:rsidR="007A0EA1" w:rsidRPr="001C3CBA" w:rsidSect="00332D9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5BAC" w14:textId="77777777" w:rsidR="007A0EA1" w:rsidRDefault="007A0EA1">
      <w:r>
        <w:separator/>
      </w:r>
    </w:p>
  </w:endnote>
  <w:endnote w:type="continuationSeparator" w:id="0">
    <w:p w14:paraId="392F3019" w14:textId="77777777" w:rsidR="007A0EA1" w:rsidRDefault="007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725A" w14:textId="77777777" w:rsidR="007A0EA1" w:rsidRDefault="007A0EA1">
    <w:pPr>
      <w:pStyle w:val="Stopka"/>
    </w:pPr>
    <w:r>
      <w:t>Sporządził: Ł. Łucewicz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B49D" w14:textId="77777777" w:rsidR="007A0EA1" w:rsidRDefault="007A0EA1">
    <w:pPr>
      <w:pStyle w:val="Stopka"/>
    </w:pPr>
    <w:bookmarkStart w:id="2" w:name="OLE_LINK1"/>
    <w:r>
      <w:t>Sporządził: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CE88" w14:textId="77777777" w:rsidR="007A0EA1" w:rsidRDefault="007A0EA1">
      <w:r>
        <w:separator/>
      </w:r>
    </w:p>
  </w:footnote>
  <w:footnote w:type="continuationSeparator" w:id="0">
    <w:p w14:paraId="38BF642E" w14:textId="77777777" w:rsidR="007A0EA1" w:rsidRDefault="007A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79CE" w14:textId="546568B2" w:rsidR="007A0EA1" w:rsidRDefault="007A0EA1" w:rsidP="00332D9B">
    <w:pPr>
      <w:pStyle w:val="Nagwek"/>
      <w:tabs>
        <w:tab w:val="clear" w:pos="4819"/>
        <w:tab w:val="clear" w:pos="9071"/>
        <w:tab w:val="right" w:pos="9070"/>
      </w:tabs>
    </w:pPr>
    <w:r>
      <w:t xml:space="preserve">DZPZ / 333 / </w:t>
    </w:r>
    <w:r w:rsidR="00826844">
      <w:t>29TP</w:t>
    </w:r>
    <w:r>
      <w:t xml:space="preserve">  / 202</w:t>
    </w:r>
    <w:r w:rsidR="00EB33FF">
      <w:t>1</w:t>
    </w:r>
    <w:r>
      <w:t xml:space="preserve">                                                                            </w:t>
    </w:r>
    <w:r>
      <w:tab/>
      <w:t xml:space="preserve">Załącznik nr </w:t>
    </w:r>
    <w:r w:rsidR="00826844">
      <w:t>3</w:t>
    </w:r>
    <w:r w:rsidR="00EB33FF"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77C6" w14:textId="77777777" w:rsidR="007A0EA1" w:rsidRDefault="007A0EA1" w:rsidP="006258C5">
    <w:pPr>
      <w:pStyle w:val="Nagwek"/>
    </w:pPr>
    <w:r>
      <w:t xml:space="preserve">DZPZ / 333 / 11 UE PN/2015                                                                                  </w:t>
    </w:r>
    <w:r>
      <w:tab/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A522C93"/>
    <w:multiLevelType w:val="hybridMultilevel"/>
    <w:tmpl w:val="8640C60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24D6B"/>
    <w:multiLevelType w:val="multilevel"/>
    <w:tmpl w:val="E43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817447"/>
    <w:multiLevelType w:val="hybridMultilevel"/>
    <w:tmpl w:val="BB122ACA"/>
    <w:lvl w:ilvl="0" w:tplc="10EA2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C61E9A"/>
    <w:multiLevelType w:val="multilevel"/>
    <w:tmpl w:val="B29C923C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2343D3"/>
    <w:multiLevelType w:val="multilevel"/>
    <w:tmpl w:val="006E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3D7A6C"/>
    <w:multiLevelType w:val="multilevel"/>
    <w:tmpl w:val="4AE0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96457"/>
    <w:multiLevelType w:val="hybridMultilevel"/>
    <w:tmpl w:val="13262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D8B1FC">
      <w:start w:val="1"/>
      <w:numFmt w:val="none"/>
      <w:lvlText w:val="a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7A3E257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752417D"/>
    <w:multiLevelType w:val="multilevel"/>
    <w:tmpl w:val="F3F4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81FD6"/>
    <w:multiLevelType w:val="hybridMultilevel"/>
    <w:tmpl w:val="9C0E5CD2"/>
    <w:lvl w:ilvl="0" w:tplc="0944B1A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642423"/>
    <w:multiLevelType w:val="multilevel"/>
    <w:tmpl w:val="3E8033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59C5F8F"/>
    <w:multiLevelType w:val="hybridMultilevel"/>
    <w:tmpl w:val="676612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578C2"/>
    <w:multiLevelType w:val="hybridMultilevel"/>
    <w:tmpl w:val="1CE86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57012BB"/>
    <w:multiLevelType w:val="multilevel"/>
    <w:tmpl w:val="2FC64E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9B43D77"/>
    <w:multiLevelType w:val="hybridMultilevel"/>
    <w:tmpl w:val="5C1CFE6A"/>
    <w:lvl w:ilvl="0" w:tplc="D61688C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B8B611A"/>
    <w:multiLevelType w:val="multilevel"/>
    <w:tmpl w:val="5C1CFE6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BCA3B3B"/>
    <w:multiLevelType w:val="hybridMultilevel"/>
    <w:tmpl w:val="0BFC2150"/>
    <w:lvl w:ilvl="0" w:tplc="8258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D15CA6"/>
    <w:multiLevelType w:val="hybridMultilevel"/>
    <w:tmpl w:val="B658D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84FA2"/>
    <w:multiLevelType w:val="hybridMultilevel"/>
    <w:tmpl w:val="6462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EC603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433479"/>
    <w:multiLevelType w:val="hybridMultilevel"/>
    <w:tmpl w:val="6FBE63F0"/>
    <w:lvl w:ilvl="0" w:tplc="60A86C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E8E1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278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3E65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10B7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068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71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7091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CAE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F1F6C"/>
    <w:multiLevelType w:val="multilevel"/>
    <w:tmpl w:val="DBB8E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2767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2767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41151BD"/>
    <w:multiLevelType w:val="hybridMultilevel"/>
    <w:tmpl w:val="55F62C62"/>
    <w:lvl w:ilvl="0" w:tplc="3894DA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3770EF"/>
    <w:multiLevelType w:val="hybridMultilevel"/>
    <w:tmpl w:val="86F83B94"/>
    <w:lvl w:ilvl="0" w:tplc="0C6255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2AF0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5CBF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10A5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90FD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6065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5AD7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186F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843A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A5E9D"/>
    <w:multiLevelType w:val="multilevel"/>
    <w:tmpl w:val="422A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5EC03AD"/>
    <w:multiLevelType w:val="hybridMultilevel"/>
    <w:tmpl w:val="328EF046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6" w15:restartNumberingAfterBreak="0">
    <w:nsid w:val="59402BB3"/>
    <w:multiLevelType w:val="hybridMultilevel"/>
    <w:tmpl w:val="91A4E1F8"/>
    <w:lvl w:ilvl="0" w:tplc="3EEEB1D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F100AE"/>
    <w:multiLevelType w:val="hybridMultilevel"/>
    <w:tmpl w:val="8EB08DF0"/>
    <w:lvl w:ilvl="0" w:tplc="03D8B1FC">
      <w:start w:val="1"/>
      <w:numFmt w:val="none"/>
      <w:lvlText w:val="a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C05AE"/>
    <w:multiLevelType w:val="multilevel"/>
    <w:tmpl w:val="76B21F4C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2249F0"/>
    <w:multiLevelType w:val="hybridMultilevel"/>
    <w:tmpl w:val="67AC97CE"/>
    <w:lvl w:ilvl="0" w:tplc="D61688C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5482043"/>
    <w:multiLevelType w:val="hybridMultilevel"/>
    <w:tmpl w:val="02EEBC40"/>
    <w:lvl w:ilvl="0" w:tplc="D61688C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5864AA"/>
    <w:multiLevelType w:val="hybridMultilevel"/>
    <w:tmpl w:val="348AE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5B2D4C"/>
    <w:multiLevelType w:val="multilevel"/>
    <w:tmpl w:val="422A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C5C1E9F"/>
    <w:multiLevelType w:val="hybridMultilevel"/>
    <w:tmpl w:val="F3F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A1185A"/>
    <w:multiLevelType w:val="multilevel"/>
    <w:tmpl w:val="2FC64E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0"/>
  </w:num>
  <w:num w:numId="5">
    <w:abstractNumId w:val="4"/>
  </w:num>
  <w:num w:numId="6">
    <w:abstractNumId w:val="26"/>
  </w:num>
  <w:num w:numId="7">
    <w:abstractNumId w:val="8"/>
  </w:num>
  <w:num w:numId="8">
    <w:abstractNumId w:val="2"/>
  </w:num>
  <w:num w:numId="9">
    <w:abstractNumId w:val="31"/>
  </w:num>
  <w:num w:numId="10">
    <w:abstractNumId w:val="17"/>
  </w:num>
  <w:num w:numId="11">
    <w:abstractNumId w:val="27"/>
  </w:num>
  <w:num w:numId="12">
    <w:abstractNumId w:val="14"/>
  </w:num>
  <w:num w:numId="13">
    <w:abstractNumId w:val="32"/>
  </w:num>
  <w:num w:numId="14">
    <w:abstractNumId w:val="22"/>
  </w:num>
  <w:num w:numId="15">
    <w:abstractNumId w:val="11"/>
  </w:num>
  <w:num w:numId="16">
    <w:abstractNumId w:val="6"/>
  </w:num>
  <w:num w:numId="17">
    <w:abstractNumId w:val="28"/>
  </w:num>
  <w:num w:numId="18">
    <w:abstractNumId w:val="30"/>
  </w:num>
  <w:num w:numId="19">
    <w:abstractNumId w:val="3"/>
  </w:num>
  <w:num w:numId="20">
    <w:abstractNumId w:val="24"/>
  </w:num>
  <w:num w:numId="21">
    <w:abstractNumId w:val="29"/>
  </w:num>
  <w:num w:numId="22">
    <w:abstractNumId w:val="15"/>
  </w:num>
  <w:num w:numId="23">
    <w:abstractNumId w:val="16"/>
  </w:num>
  <w:num w:numId="24">
    <w:abstractNumId w:val="33"/>
  </w:num>
  <w:num w:numId="25">
    <w:abstractNumId w:val="9"/>
  </w:num>
  <w:num w:numId="26">
    <w:abstractNumId w:val="10"/>
  </w:num>
  <w:num w:numId="27">
    <w:abstractNumId w:val="7"/>
  </w:num>
  <w:num w:numId="28">
    <w:abstractNumId w:val="5"/>
  </w:num>
  <w:num w:numId="29">
    <w:abstractNumId w:val="34"/>
  </w:num>
  <w:num w:numId="30">
    <w:abstractNumId w:val="19"/>
  </w:num>
  <w:num w:numId="31">
    <w:abstractNumId w:val="12"/>
  </w:num>
  <w:num w:numId="32">
    <w:abstractNumId w:val="13"/>
  </w:num>
  <w:num w:numId="33">
    <w:abstractNumId w:val="25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C5"/>
    <w:rsid w:val="000376F3"/>
    <w:rsid w:val="000564F3"/>
    <w:rsid w:val="000B2576"/>
    <w:rsid w:val="000C2A4C"/>
    <w:rsid w:val="000F445B"/>
    <w:rsid w:val="0017049A"/>
    <w:rsid w:val="00174754"/>
    <w:rsid w:val="00187D52"/>
    <w:rsid w:val="001C3CBA"/>
    <w:rsid w:val="00203C2D"/>
    <w:rsid w:val="00211D6F"/>
    <w:rsid w:val="00227B23"/>
    <w:rsid w:val="0023065E"/>
    <w:rsid w:val="0023511E"/>
    <w:rsid w:val="00236869"/>
    <w:rsid w:val="00287BBF"/>
    <w:rsid w:val="002979BF"/>
    <w:rsid w:val="002C3D6F"/>
    <w:rsid w:val="002D1E41"/>
    <w:rsid w:val="002E5A07"/>
    <w:rsid w:val="00332D9B"/>
    <w:rsid w:val="0037684B"/>
    <w:rsid w:val="0039398C"/>
    <w:rsid w:val="003966F7"/>
    <w:rsid w:val="003D0058"/>
    <w:rsid w:val="003E075D"/>
    <w:rsid w:val="003E2326"/>
    <w:rsid w:val="003F1DEC"/>
    <w:rsid w:val="003F7F6C"/>
    <w:rsid w:val="004253C5"/>
    <w:rsid w:val="004305B8"/>
    <w:rsid w:val="00453531"/>
    <w:rsid w:val="00481944"/>
    <w:rsid w:val="004951D3"/>
    <w:rsid w:val="004C08FF"/>
    <w:rsid w:val="00554953"/>
    <w:rsid w:val="005767B9"/>
    <w:rsid w:val="005D2600"/>
    <w:rsid w:val="005D2757"/>
    <w:rsid w:val="005D7482"/>
    <w:rsid w:val="006237F5"/>
    <w:rsid w:val="006258C5"/>
    <w:rsid w:val="00644613"/>
    <w:rsid w:val="006501D5"/>
    <w:rsid w:val="00655833"/>
    <w:rsid w:val="00667215"/>
    <w:rsid w:val="00674C65"/>
    <w:rsid w:val="006E6E37"/>
    <w:rsid w:val="006F0180"/>
    <w:rsid w:val="00705274"/>
    <w:rsid w:val="00760692"/>
    <w:rsid w:val="007775B2"/>
    <w:rsid w:val="00782BFA"/>
    <w:rsid w:val="00782DFC"/>
    <w:rsid w:val="007A0EA1"/>
    <w:rsid w:val="007D03DA"/>
    <w:rsid w:val="008056C3"/>
    <w:rsid w:val="00826844"/>
    <w:rsid w:val="008639EC"/>
    <w:rsid w:val="008720CF"/>
    <w:rsid w:val="00872395"/>
    <w:rsid w:val="00891B5C"/>
    <w:rsid w:val="008B21CE"/>
    <w:rsid w:val="008B4654"/>
    <w:rsid w:val="009014A6"/>
    <w:rsid w:val="00916469"/>
    <w:rsid w:val="00924030"/>
    <w:rsid w:val="0096436D"/>
    <w:rsid w:val="00970C3F"/>
    <w:rsid w:val="009828BB"/>
    <w:rsid w:val="009A120A"/>
    <w:rsid w:val="009B185B"/>
    <w:rsid w:val="009B18EC"/>
    <w:rsid w:val="009C214C"/>
    <w:rsid w:val="009C61DC"/>
    <w:rsid w:val="009E1353"/>
    <w:rsid w:val="00A044B5"/>
    <w:rsid w:val="00A27D45"/>
    <w:rsid w:val="00A34021"/>
    <w:rsid w:val="00AB3211"/>
    <w:rsid w:val="00AC14F5"/>
    <w:rsid w:val="00AD3AC7"/>
    <w:rsid w:val="00B225DC"/>
    <w:rsid w:val="00B227A1"/>
    <w:rsid w:val="00B4044A"/>
    <w:rsid w:val="00BC24EB"/>
    <w:rsid w:val="00BC441B"/>
    <w:rsid w:val="00BE25AC"/>
    <w:rsid w:val="00BF3868"/>
    <w:rsid w:val="00C67970"/>
    <w:rsid w:val="00C741D8"/>
    <w:rsid w:val="00C74DC0"/>
    <w:rsid w:val="00CA663C"/>
    <w:rsid w:val="00D22E1E"/>
    <w:rsid w:val="00D57E5A"/>
    <w:rsid w:val="00D6471E"/>
    <w:rsid w:val="00D70447"/>
    <w:rsid w:val="00D716B6"/>
    <w:rsid w:val="00D86462"/>
    <w:rsid w:val="00D95A85"/>
    <w:rsid w:val="00DB492E"/>
    <w:rsid w:val="00DC3D00"/>
    <w:rsid w:val="00DD5547"/>
    <w:rsid w:val="00DE1DF0"/>
    <w:rsid w:val="00DF262A"/>
    <w:rsid w:val="00E2335A"/>
    <w:rsid w:val="00E6757D"/>
    <w:rsid w:val="00E70B01"/>
    <w:rsid w:val="00E75B08"/>
    <w:rsid w:val="00E9404A"/>
    <w:rsid w:val="00EA6015"/>
    <w:rsid w:val="00EA69E7"/>
    <w:rsid w:val="00EB33FF"/>
    <w:rsid w:val="00EC07C8"/>
    <w:rsid w:val="00F67C8A"/>
    <w:rsid w:val="00F709FF"/>
    <w:rsid w:val="00FB6038"/>
    <w:rsid w:val="00FD4394"/>
    <w:rsid w:val="00FE1B9C"/>
    <w:rsid w:val="00FF0C8C"/>
    <w:rsid w:val="0DE12467"/>
    <w:rsid w:val="0DE53FFC"/>
    <w:rsid w:val="229F9317"/>
    <w:rsid w:val="26C7A881"/>
    <w:rsid w:val="2B1A03FD"/>
    <w:rsid w:val="2F5E8F14"/>
    <w:rsid w:val="31EFCF03"/>
    <w:rsid w:val="38DB681E"/>
    <w:rsid w:val="3AC3D40F"/>
    <w:rsid w:val="3B6C78DE"/>
    <w:rsid w:val="3CDA34AC"/>
    <w:rsid w:val="41C14929"/>
    <w:rsid w:val="49E2CB26"/>
    <w:rsid w:val="4CFF5889"/>
    <w:rsid w:val="5CA1ED33"/>
    <w:rsid w:val="5E174BD7"/>
    <w:rsid w:val="62A9B766"/>
    <w:rsid w:val="631483FA"/>
    <w:rsid w:val="77B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664EF"/>
  <w15:docId w15:val="{412D8BCA-88FA-4760-B90C-62F7894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8C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268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58C5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74754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6258C5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omylnaczcionkaakapitu"/>
    <w:uiPriority w:val="99"/>
    <w:locked/>
    <w:rsid w:val="00BF3868"/>
    <w:rPr>
      <w:rFonts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258C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74754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258C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74754"/>
    <w:rPr>
      <w:rFonts w:ascii="Cambria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25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4754"/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6258C5"/>
    <w:pPr>
      <w:spacing w:line="360" w:lineRule="auto"/>
    </w:pPr>
    <w:rPr>
      <w:sz w:val="24"/>
      <w:lang w:eastAsia="ar-SA"/>
    </w:rPr>
  </w:style>
  <w:style w:type="paragraph" w:customStyle="1" w:styleId="WW-Tekstpodstawowywcity2">
    <w:name w:val="WW-Tekst podstawowy wcięty 2"/>
    <w:basedOn w:val="Normalny"/>
    <w:rsid w:val="006258C5"/>
    <w:pPr>
      <w:spacing w:line="360" w:lineRule="auto"/>
      <w:ind w:left="426"/>
    </w:pPr>
    <w:rPr>
      <w:sz w:val="24"/>
      <w:lang w:eastAsia="ar-SA"/>
    </w:rPr>
  </w:style>
  <w:style w:type="paragraph" w:customStyle="1" w:styleId="ZnakZnak1Znak">
    <w:name w:val="Znak Znak1 Znak"/>
    <w:basedOn w:val="Normalny"/>
    <w:rsid w:val="00924030"/>
    <w:pPr>
      <w:suppressAutoHyphens/>
    </w:pPr>
    <w:rPr>
      <w:rFonts w:ascii="Arial" w:hAnsi="Arial" w:cs="Arial"/>
      <w:lang w:eastAsia="ar-SA"/>
    </w:rPr>
  </w:style>
  <w:style w:type="paragraph" w:customStyle="1" w:styleId="Znak">
    <w:name w:val="Znak"/>
    <w:basedOn w:val="Normalny"/>
    <w:uiPriority w:val="99"/>
    <w:rsid w:val="009A120A"/>
    <w:rPr>
      <w:sz w:val="24"/>
      <w:szCs w:val="24"/>
    </w:rPr>
  </w:style>
  <w:style w:type="character" w:customStyle="1" w:styleId="NagwekZnak">
    <w:name w:val="Nagłówek Znak"/>
    <w:link w:val="Nagwek"/>
    <w:semiHidden/>
    <w:locked/>
    <w:rsid w:val="00D86462"/>
    <w:rPr>
      <w:lang w:val="pl-PL" w:eastAsia="pl-PL"/>
    </w:rPr>
  </w:style>
  <w:style w:type="character" w:customStyle="1" w:styleId="h2">
    <w:name w:val="h2"/>
    <w:basedOn w:val="Domylnaczcionkaakapitu"/>
    <w:rsid w:val="00D86462"/>
    <w:rPr>
      <w:rFonts w:cs="Times New Roman"/>
    </w:rPr>
  </w:style>
  <w:style w:type="paragraph" w:styleId="Tekstpodstawowy3">
    <w:name w:val="Body Text 3"/>
    <w:basedOn w:val="Normalny"/>
    <w:link w:val="Tekstpodstawowy3Znak"/>
    <w:rsid w:val="00EC07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74754"/>
    <w:rPr>
      <w:rFonts w:cs="Times New Roman"/>
      <w:sz w:val="16"/>
      <w:szCs w:val="16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8639E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26844"/>
    <w:rPr>
      <w:rFonts w:ascii="Calibri Light" w:hAnsi="Calibri Light"/>
      <w:b/>
      <w:bCs/>
      <w:kern w:val="32"/>
      <w:sz w:val="32"/>
      <w:szCs w:val="32"/>
    </w:rPr>
  </w:style>
  <w:style w:type="character" w:customStyle="1" w:styleId="FontStyle26">
    <w:name w:val="Font Style26"/>
    <w:rsid w:val="0082684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1950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DZPZ/333/39/2009</vt:lpstr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DZPZ/333/39/2009</dc:title>
  <dc:subject/>
  <dc:creator>glembockae</dc:creator>
  <cp:keywords/>
  <dc:description/>
  <cp:lastModifiedBy>Łukasz Łucewicz</cp:lastModifiedBy>
  <cp:revision>2</cp:revision>
  <cp:lastPrinted>2021-04-26T08:10:00Z</cp:lastPrinted>
  <dcterms:created xsi:type="dcterms:W3CDTF">2021-10-07T09:18:00Z</dcterms:created>
  <dcterms:modified xsi:type="dcterms:W3CDTF">2021-10-07T09:18:00Z</dcterms:modified>
</cp:coreProperties>
</file>